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D2" w:rsidRDefault="00B02151" w:rsidP="004721CD">
      <w:pPr>
        <w:adjustRightInd w:val="0"/>
        <w:snapToGrid w:val="0"/>
        <w:ind w:firstLine="480"/>
        <w:jc w:val="center"/>
        <w:rPr>
          <w:rFonts w:eastAsia="仿宋"/>
          <w:sz w:val="34"/>
        </w:rPr>
      </w:pPr>
      <w:r>
        <w:rPr>
          <w:rFonts w:eastAsia="仿宋" w:hint="eastAsia"/>
          <w:sz w:val="34"/>
        </w:rPr>
        <w:t>SDSV</w:t>
      </w:r>
      <w:r w:rsidR="004721CD">
        <w:rPr>
          <w:rFonts w:eastAsia="仿宋" w:hint="eastAsia"/>
          <w:sz w:val="34"/>
        </w:rPr>
        <w:t xml:space="preserve"> 201</w:t>
      </w:r>
      <w:r w:rsidR="00443DAB">
        <w:rPr>
          <w:rFonts w:eastAsia="仿宋"/>
          <w:sz w:val="34"/>
        </w:rPr>
        <w:t>7</w:t>
      </w:r>
      <w:r w:rsidRPr="00911225">
        <w:rPr>
          <w:rFonts w:ascii="微软简楷体" w:eastAsia="微软简楷体" w:hAnsiTheme="minorEastAsia" w:hint="eastAsia"/>
          <w:sz w:val="34"/>
        </w:rPr>
        <w:t>会议回执</w:t>
      </w:r>
    </w:p>
    <w:p w:rsidR="00B02151" w:rsidRPr="009E082C" w:rsidRDefault="00B02151" w:rsidP="004721CD">
      <w:pPr>
        <w:adjustRightInd w:val="0"/>
        <w:snapToGrid w:val="0"/>
        <w:ind w:firstLine="482"/>
        <w:jc w:val="center"/>
        <w:rPr>
          <w:rFonts w:eastAsia="仿宋"/>
          <w:sz w:val="24"/>
        </w:rPr>
      </w:pPr>
      <w:r w:rsidRPr="009E082C">
        <w:rPr>
          <w:rFonts w:eastAsia="仿宋" w:hint="eastAsia"/>
          <w:sz w:val="24"/>
        </w:rPr>
        <w:t>1</w:t>
      </w:r>
      <w:r w:rsidR="00443DAB">
        <w:rPr>
          <w:rFonts w:eastAsia="仿宋"/>
          <w:sz w:val="24"/>
        </w:rPr>
        <w:t>0</w:t>
      </w:r>
      <w:r w:rsidRPr="009E082C">
        <w:rPr>
          <w:rFonts w:eastAsia="仿宋" w:hint="eastAsia"/>
          <w:sz w:val="24"/>
        </w:rPr>
        <w:t>-</w:t>
      </w:r>
      <w:r w:rsidR="00E22C9B" w:rsidRPr="009E082C">
        <w:rPr>
          <w:rFonts w:eastAsia="仿宋"/>
          <w:sz w:val="24"/>
        </w:rPr>
        <w:t>1</w:t>
      </w:r>
      <w:r w:rsidR="00443DAB">
        <w:rPr>
          <w:rFonts w:eastAsia="仿宋"/>
          <w:sz w:val="24"/>
        </w:rPr>
        <w:t>7</w:t>
      </w:r>
      <w:r w:rsidRPr="009E082C">
        <w:rPr>
          <w:rFonts w:eastAsia="仿宋" w:hint="eastAsia"/>
          <w:sz w:val="24"/>
        </w:rPr>
        <w:t xml:space="preserve"> December 201</w:t>
      </w:r>
      <w:r w:rsidR="00443DAB">
        <w:rPr>
          <w:rFonts w:eastAsia="仿宋"/>
          <w:sz w:val="24"/>
        </w:rPr>
        <w:t xml:space="preserve">7 </w:t>
      </w:r>
      <w:r w:rsidRPr="009E082C">
        <w:rPr>
          <w:rFonts w:eastAsia="仿宋" w:hint="eastAsia"/>
          <w:sz w:val="24"/>
        </w:rPr>
        <w:t>(</w:t>
      </w:r>
      <w:r w:rsidR="00443DAB">
        <w:rPr>
          <w:rFonts w:eastAsia="仿宋"/>
          <w:sz w:val="24"/>
        </w:rPr>
        <w:t xml:space="preserve">HK: </w:t>
      </w:r>
      <w:r w:rsidRPr="009E082C">
        <w:rPr>
          <w:rFonts w:eastAsia="仿宋" w:hint="eastAsia"/>
          <w:sz w:val="24"/>
        </w:rPr>
        <w:t>1</w:t>
      </w:r>
      <w:r w:rsidR="00443DAB">
        <w:rPr>
          <w:rFonts w:eastAsia="仿宋"/>
          <w:sz w:val="24"/>
        </w:rPr>
        <w:t>0</w:t>
      </w:r>
      <w:r w:rsidRPr="009E082C">
        <w:rPr>
          <w:rFonts w:eastAsia="仿宋" w:hint="eastAsia"/>
          <w:sz w:val="24"/>
        </w:rPr>
        <w:t>-1</w:t>
      </w:r>
      <w:r w:rsidR="00443DAB">
        <w:rPr>
          <w:rFonts w:eastAsia="仿宋"/>
          <w:sz w:val="24"/>
        </w:rPr>
        <w:t>4</w:t>
      </w:r>
      <w:r w:rsidRPr="009E082C">
        <w:rPr>
          <w:rFonts w:eastAsia="仿宋" w:hint="eastAsia"/>
          <w:sz w:val="24"/>
        </w:rPr>
        <w:t xml:space="preserve"> Dec</w:t>
      </w:r>
      <w:r w:rsidR="00443DAB">
        <w:rPr>
          <w:rFonts w:eastAsia="仿宋"/>
          <w:sz w:val="24"/>
        </w:rPr>
        <w:t>; Macau:</w:t>
      </w:r>
      <w:r w:rsidRPr="009E082C">
        <w:rPr>
          <w:rFonts w:eastAsia="仿宋" w:hint="eastAsia"/>
          <w:sz w:val="24"/>
        </w:rPr>
        <w:t xml:space="preserve"> 1</w:t>
      </w:r>
      <w:r w:rsidR="00443DAB">
        <w:rPr>
          <w:rFonts w:eastAsia="仿宋"/>
          <w:sz w:val="24"/>
        </w:rPr>
        <w:t>4</w:t>
      </w:r>
      <w:r w:rsidRPr="009E082C">
        <w:rPr>
          <w:rFonts w:eastAsia="仿宋" w:hint="eastAsia"/>
          <w:sz w:val="24"/>
        </w:rPr>
        <w:t>-</w:t>
      </w:r>
      <w:r w:rsidR="003A6A15" w:rsidRPr="009E082C">
        <w:rPr>
          <w:rFonts w:eastAsia="仿宋"/>
          <w:sz w:val="24"/>
        </w:rPr>
        <w:t>1</w:t>
      </w:r>
      <w:r w:rsidR="00443DAB">
        <w:rPr>
          <w:rFonts w:eastAsia="仿宋"/>
          <w:sz w:val="24"/>
        </w:rPr>
        <w:t>7</w:t>
      </w:r>
      <w:r w:rsidRPr="009E082C">
        <w:rPr>
          <w:rFonts w:eastAsia="仿宋" w:hint="eastAsia"/>
          <w:sz w:val="24"/>
        </w:rPr>
        <w:t xml:space="preserve"> Dec)</w:t>
      </w:r>
    </w:p>
    <w:p w:rsidR="00B02151" w:rsidRPr="009E082C" w:rsidRDefault="00B02151" w:rsidP="004721CD">
      <w:pPr>
        <w:adjustRightInd w:val="0"/>
        <w:snapToGrid w:val="0"/>
        <w:ind w:firstLine="480"/>
        <w:jc w:val="center"/>
        <w:rPr>
          <w:rFonts w:eastAsia="仿宋"/>
          <w:sz w:val="24"/>
        </w:rPr>
      </w:pPr>
    </w:p>
    <w:p w:rsidR="00B15AC3" w:rsidRDefault="006D28D2" w:rsidP="002C0793">
      <w:pPr>
        <w:adjustRightInd w:val="0"/>
        <w:snapToGrid w:val="0"/>
        <w:ind w:leftChars="114" w:left="239" w:firstLineChars="200" w:firstLine="480"/>
        <w:rPr>
          <w:rFonts w:eastAsiaTheme="minorEastAsia" w:hAnsiTheme="minorEastAsia"/>
          <w:sz w:val="24"/>
        </w:rPr>
      </w:pPr>
      <w:r w:rsidRPr="00911225">
        <w:rPr>
          <w:rFonts w:ascii="微软简楷体" w:eastAsia="微软简楷体" w:hAnsi="SimHei" w:hint="eastAsia"/>
          <w:sz w:val="24"/>
        </w:rPr>
        <w:t>为了便于安排会务工作，请您填写下面的回执，于</w:t>
      </w:r>
      <w:r w:rsidR="002C0793" w:rsidRPr="00911225">
        <w:rPr>
          <w:rFonts w:ascii="微软简楷体" w:eastAsia="微软简楷体" w:hAnsi="SimHei" w:hint="eastAsia"/>
          <w:color w:val="FF0000"/>
          <w:sz w:val="24"/>
        </w:rPr>
        <w:t>1</w:t>
      </w:r>
      <w:r w:rsidR="003E199D" w:rsidRPr="00911225">
        <w:rPr>
          <w:rFonts w:ascii="微软简楷体" w:eastAsia="微软简楷体" w:hAnsi="SimHei" w:hint="eastAsia"/>
          <w:color w:val="FF0000"/>
          <w:sz w:val="24"/>
        </w:rPr>
        <w:t>1</w:t>
      </w:r>
      <w:r w:rsidRPr="00911225">
        <w:rPr>
          <w:rFonts w:ascii="微软简楷体" w:eastAsia="微软简楷体" w:hAnsi="SimHei" w:hint="eastAsia"/>
          <w:sz w:val="24"/>
        </w:rPr>
        <w:t>月</w:t>
      </w:r>
      <w:r w:rsidR="003E199D" w:rsidRPr="00911225">
        <w:rPr>
          <w:rFonts w:ascii="微软简楷体" w:eastAsia="微软简楷体" w:hAnsi="SimHei" w:hint="eastAsia"/>
          <w:color w:val="FF0000"/>
          <w:sz w:val="24"/>
        </w:rPr>
        <w:t>15</w:t>
      </w:r>
      <w:r w:rsidRPr="00911225">
        <w:rPr>
          <w:rFonts w:ascii="微软简楷体" w:eastAsia="微软简楷体" w:hAnsi="SimHei" w:hint="eastAsia"/>
          <w:sz w:val="24"/>
        </w:rPr>
        <w:t>日前</w:t>
      </w:r>
      <w:r w:rsidR="00DB361B" w:rsidRPr="00911225">
        <w:rPr>
          <w:rFonts w:ascii="微软简楷体" w:eastAsia="微软简楷体" w:hAnsi="SimHei" w:hint="eastAsia"/>
          <w:sz w:val="24"/>
        </w:rPr>
        <w:t>以</w:t>
      </w:r>
      <w:r w:rsidR="00367DE9" w:rsidRPr="00911225">
        <w:rPr>
          <w:rFonts w:eastAsia="微软简楷体"/>
          <w:sz w:val="24"/>
        </w:rPr>
        <w:t>E</w:t>
      </w:r>
      <w:r w:rsidR="00DB361B" w:rsidRPr="00911225">
        <w:rPr>
          <w:rFonts w:eastAsia="微软简楷体"/>
          <w:sz w:val="24"/>
        </w:rPr>
        <w:t>-mail</w:t>
      </w:r>
      <w:r w:rsidRPr="00911225">
        <w:rPr>
          <w:rFonts w:ascii="微软简楷体" w:eastAsia="微软简楷体" w:hAnsi="SimHei" w:hint="eastAsia"/>
          <w:sz w:val="24"/>
        </w:rPr>
        <w:t>返回给联系人</w:t>
      </w:r>
      <w:r w:rsidR="00443DAB" w:rsidRPr="00443DAB">
        <w:rPr>
          <w:rFonts w:ascii="微软简楷体" w:eastAsia="微软简楷体" w:hAnsi="SimHei" w:hint="eastAsia"/>
          <w:color w:val="000000"/>
          <w:sz w:val="24"/>
        </w:rPr>
        <w:t>毛艺达</w:t>
      </w:r>
      <w:r w:rsidRPr="002C0793">
        <w:rPr>
          <w:rFonts w:eastAsiaTheme="minorEastAsia" w:hAnsiTheme="minorEastAsia"/>
          <w:sz w:val="24"/>
        </w:rPr>
        <w:t>（</w:t>
      </w:r>
      <w:hyperlink r:id="rId9" w:history="1">
        <w:r w:rsidR="00443DAB" w:rsidRPr="00443DAB">
          <w:rPr>
            <w:rStyle w:val="Hyperlink"/>
            <w:sz w:val="24"/>
          </w:rPr>
          <w:t>yidamao2-c@my.cityu.edu.hk</w:t>
        </w:r>
      </w:hyperlink>
      <w:r w:rsidRPr="002C0793">
        <w:rPr>
          <w:rFonts w:eastAsiaTheme="minorEastAsia" w:hAnsiTheme="minorEastAsia"/>
          <w:sz w:val="24"/>
        </w:rPr>
        <w:t>）。</w:t>
      </w:r>
    </w:p>
    <w:p w:rsidR="006D28D2" w:rsidRDefault="00B15AC3" w:rsidP="00B15AC3">
      <w:pPr>
        <w:adjustRightInd w:val="0"/>
        <w:snapToGrid w:val="0"/>
        <w:ind w:leftChars="114" w:left="239" w:firstLineChars="200" w:firstLine="560"/>
        <w:jc w:val="center"/>
        <w:rPr>
          <w:rFonts w:asciiTheme="minorHAnsi" w:eastAsia="微软简楷体" w:hAnsiTheme="minorHAnsi"/>
          <w:sz w:val="28"/>
          <w:szCs w:val="28"/>
        </w:rPr>
      </w:pPr>
      <w:r w:rsidRPr="00336C67">
        <w:rPr>
          <w:rFonts w:ascii="微软简楷体" w:eastAsia="微软简楷体" w:hAnsi="SimHei" w:hint="eastAsia"/>
          <w:sz w:val="28"/>
          <w:szCs w:val="28"/>
        </w:rPr>
        <w:t>回   执</w:t>
      </w:r>
    </w:p>
    <w:tbl>
      <w:tblPr>
        <w:tblStyle w:val="TableGrid"/>
        <w:tblW w:w="10918" w:type="dxa"/>
        <w:jc w:val="center"/>
        <w:tblInd w:w="-207" w:type="dxa"/>
        <w:tblLook w:val="04A0" w:firstRow="1" w:lastRow="0" w:firstColumn="1" w:lastColumn="0" w:noHBand="0" w:noVBand="1"/>
      </w:tblPr>
      <w:tblGrid>
        <w:gridCol w:w="860"/>
        <w:gridCol w:w="3685"/>
        <w:gridCol w:w="851"/>
        <w:gridCol w:w="5522"/>
      </w:tblGrid>
      <w:tr w:rsidR="00633FD0" w:rsidRPr="000B2911" w:rsidTr="00A90106">
        <w:trPr>
          <w:jc w:val="center"/>
        </w:trPr>
        <w:tc>
          <w:tcPr>
            <w:tcW w:w="86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33FD0" w:rsidRDefault="00633FD0" w:rsidP="00CD0645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9377B3">
              <w:rPr>
                <w:rFonts w:ascii="微软简楷体" w:eastAsia="微软简楷体" w:hAnsi="SimHei" w:hint="eastAsia"/>
                <w:sz w:val="24"/>
              </w:rPr>
              <w:t>姓名</w:t>
            </w:r>
          </w:p>
        </w:tc>
        <w:tc>
          <w:tcPr>
            <w:tcW w:w="3685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3FD0" w:rsidRPr="000B2911" w:rsidRDefault="00633FD0" w:rsidP="00633FD0">
            <w:pPr>
              <w:tabs>
                <w:tab w:val="left" w:pos="2977"/>
              </w:tabs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3FD0" w:rsidRDefault="00633FD0" w:rsidP="00CD0645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 w:rsidRPr="009377B3">
              <w:rPr>
                <w:rFonts w:ascii="微软简楷体" w:eastAsia="微软简楷体" w:hAnsi="SimHei" w:hint="eastAsia"/>
                <w:sz w:val="24"/>
              </w:rPr>
              <w:t>性别</w:t>
            </w:r>
          </w:p>
        </w:tc>
        <w:tc>
          <w:tcPr>
            <w:tcW w:w="552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33FD0" w:rsidRPr="000B2911" w:rsidRDefault="00633FD0" w:rsidP="00633FD0">
            <w:pPr>
              <w:widowControl/>
              <w:jc w:val="left"/>
              <w:rPr>
                <w:sz w:val="22"/>
              </w:rPr>
            </w:pPr>
          </w:p>
        </w:tc>
      </w:tr>
      <w:tr w:rsidR="00CD0645" w:rsidRPr="000B2911" w:rsidTr="00A90106">
        <w:trPr>
          <w:jc w:val="center"/>
        </w:trPr>
        <w:tc>
          <w:tcPr>
            <w:tcW w:w="8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0645" w:rsidRDefault="00CD0645" w:rsidP="00633FD0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CD0645">
              <w:rPr>
                <w:rFonts w:ascii="微软简楷体" w:eastAsia="微软简楷体" w:hAnsi="SimHei" w:hint="eastAsia"/>
                <w:sz w:val="24"/>
              </w:rPr>
              <w:t>单位</w:t>
            </w:r>
          </w:p>
        </w:tc>
        <w:tc>
          <w:tcPr>
            <w:tcW w:w="1005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0645" w:rsidRPr="000B2911" w:rsidRDefault="00CD0645" w:rsidP="00633FD0">
            <w:pPr>
              <w:tabs>
                <w:tab w:val="left" w:pos="2977"/>
              </w:tabs>
              <w:jc w:val="left"/>
              <w:rPr>
                <w:sz w:val="22"/>
              </w:rPr>
            </w:pPr>
          </w:p>
        </w:tc>
      </w:tr>
      <w:tr w:rsidR="00CD0645" w:rsidRPr="000B2911" w:rsidTr="00A90106">
        <w:trPr>
          <w:jc w:val="center"/>
        </w:trPr>
        <w:tc>
          <w:tcPr>
            <w:tcW w:w="8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0645" w:rsidRDefault="00CD0645" w:rsidP="00CD0645">
            <w:pPr>
              <w:adjustRightInd w:val="0"/>
              <w:snapToGrid w:val="0"/>
              <w:jc w:val="left"/>
              <w:rPr>
                <w:rFonts w:eastAsiaTheme="minorEastAsia"/>
                <w:sz w:val="24"/>
              </w:rPr>
            </w:pPr>
            <w:r w:rsidRPr="009377B3">
              <w:rPr>
                <w:rFonts w:ascii="微软简楷体" w:eastAsia="微软简楷体" w:hAnsi="SimHei" w:hint="eastAsia"/>
                <w:sz w:val="24"/>
              </w:rPr>
              <w:t>手机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0645" w:rsidRPr="000B2911" w:rsidRDefault="00CD0645" w:rsidP="00916C7B">
            <w:pPr>
              <w:tabs>
                <w:tab w:val="left" w:pos="2977"/>
              </w:tabs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0645" w:rsidRDefault="00CD0645" w:rsidP="00916C7B">
            <w:pPr>
              <w:adjustRightInd w:val="0"/>
              <w:snapToGrid w:val="0"/>
              <w:jc w:val="center"/>
              <w:rPr>
                <w:rFonts w:eastAsiaTheme="minorEastAsia"/>
                <w:sz w:val="24"/>
              </w:rPr>
            </w:pPr>
            <w:r w:rsidRPr="009377B3">
              <w:rPr>
                <w:rFonts w:eastAsia="微软简楷体"/>
                <w:sz w:val="24"/>
              </w:rPr>
              <w:t>Email</w:t>
            </w:r>
          </w:p>
        </w:tc>
        <w:tc>
          <w:tcPr>
            <w:tcW w:w="5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0645" w:rsidRPr="000B2911" w:rsidRDefault="00CD0645" w:rsidP="00633FD0">
            <w:pPr>
              <w:tabs>
                <w:tab w:val="left" w:pos="2977"/>
              </w:tabs>
              <w:jc w:val="left"/>
              <w:rPr>
                <w:sz w:val="22"/>
              </w:rPr>
            </w:pPr>
          </w:p>
        </w:tc>
      </w:tr>
      <w:tr w:rsidR="00CD0645" w:rsidRPr="000B2911" w:rsidTr="00A90106">
        <w:trPr>
          <w:jc w:val="center"/>
        </w:trPr>
        <w:tc>
          <w:tcPr>
            <w:tcW w:w="8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0645" w:rsidRPr="009377B3" w:rsidRDefault="00CD0645" w:rsidP="00CD0645">
            <w:pPr>
              <w:adjustRightInd w:val="0"/>
              <w:snapToGrid w:val="0"/>
              <w:jc w:val="left"/>
              <w:rPr>
                <w:rFonts w:ascii="微软简楷体" w:eastAsia="微软简楷体" w:hAnsi="SimHei"/>
                <w:sz w:val="24"/>
              </w:rPr>
            </w:pPr>
            <w:r w:rsidRPr="009377B3">
              <w:rPr>
                <w:rFonts w:ascii="微软简楷体" w:eastAsia="微软简楷体" w:hAnsi="SimHei" w:hint="eastAsia"/>
                <w:sz w:val="24"/>
              </w:rPr>
              <w:t>报告</w:t>
            </w:r>
          </w:p>
        </w:tc>
        <w:tc>
          <w:tcPr>
            <w:tcW w:w="1005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0645" w:rsidRDefault="00CD0645" w:rsidP="00F229A5">
            <w:pPr>
              <w:tabs>
                <w:tab w:val="right" w:pos="9842"/>
              </w:tabs>
              <w:jc w:val="left"/>
              <w:rPr>
                <w:rFonts w:ascii="微软简楷体" w:eastAsia="微软简楷体" w:hAnsi="SimHei"/>
                <w:sz w:val="24"/>
              </w:rPr>
            </w:pPr>
            <w:r w:rsidRPr="009377B3">
              <w:rPr>
                <w:rFonts w:ascii="微软简楷体" w:eastAsia="微软简楷体" w:hAnsi="SimHei" w:hint="eastAsia"/>
                <w:sz w:val="24"/>
              </w:rPr>
              <w:t>□报告(题目：</w:t>
            </w:r>
            <w:r w:rsidR="00F229A5" w:rsidRPr="00EE47EF">
              <w:rPr>
                <w:sz w:val="22"/>
                <w:szCs w:val="22"/>
              </w:rPr>
              <w:tab/>
            </w:r>
            <w:r w:rsidRPr="009377B3">
              <w:rPr>
                <w:rFonts w:ascii="微软简楷体" w:eastAsia="微软简楷体" w:hAnsi="SimHei" w:hint="eastAsia"/>
                <w:sz w:val="24"/>
              </w:rPr>
              <w:t>)</w:t>
            </w:r>
          </w:p>
          <w:p w:rsidR="003C5C59" w:rsidRPr="000B2911" w:rsidRDefault="003C5C59" w:rsidP="003C5C59">
            <w:pPr>
              <w:adjustRightInd w:val="0"/>
              <w:snapToGrid w:val="0"/>
              <w:rPr>
                <w:sz w:val="22"/>
              </w:rPr>
            </w:pPr>
            <w:r w:rsidRPr="009377B3">
              <w:rPr>
                <w:rFonts w:ascii="微软简楷体" w:eastAsia="微软简楷体" w:hAnsi="SimHei" w:hint="eastAsia"/>
                <w:sz w:val="24"/>
              </w:rPr>
              <w:t>□不报告</w:t>
            </w:r>
          </w:p>
        </w:tc>
      </w:tr>
      <w:tr w:rsidR="00CD0645" w:rsidRPr="000B2911" w:rsidTr="00A90106">
        <w:trPr>
          <w:jc w:val="center"/>
        </w:trPr>
        <w:tc>
          <w:tcPr>
            <w:tcW w:w="8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0645" w:rsidRPr="009377B3" w:rsidRDefault="00CD0645" w:rsidP="00CD0645">
            <w:pPr>
              <w:adjustRightInd w:val="0"/>
              <w:snapToGrid w:val="0"/>
              <w:jc w:val="left"/>
              <w:rPr>
                <w:rFonts w:ascii="微软简楷体" w:eastAsia="微软简楷体" w:hAnsi="SimHei"/>
                <w:sz w:val="24"/>
              </w:rPr>
            </w:pPr>
            <w:r w:rsidRPr="009377B3">
              <w:rPr>
                <w:rFonts w:ascii="微软简楷体" w:eastAsia="微软简楷体" w:hAnsi="SimHei" w:hint="eastAsia"/>
                <w:sz w:val="24"/>
              </w:rPr>
              <w:t>住宿</w:t>
            </w:r>
          </w:p>
        </w:tc>
        <w:tc>
          <w:tcPr>
            <w:tcW w:w="1005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0645" w:rsidRDefault="00CD0645" w:rsidP="00430780">
            <w:pPr>
              <w:pStyle w:val="ListParagraph"/>
              <w:numPr>
                <w:ilvl w:val="0"/>
                <w:numId w:val="10"/>
              </w:numPr>
              <w:tabs>
                <w:tab w:val="left" w:pos="316"/>
              </w:tabs>
              <w:ind w:left="316" w:hanging="284"/>
              <w:jc w:val="left"/>
              <w:rPr>
                <w:sz w:val="24"/>
              </w:rPr>
            </w:pPr>
            <w:r w:rsidRPr="00430780">
              <w:rPr>
                <w:sz w:val="24"/>
              </w:rPr>
              <w:t>For booking CityU guest quarters</w:t>
            </w:r>
            <w:r w:rsidRPr="00430780">
              <w:rPr>
                <w:sz w:val="22"/>
                <w:szCs w:val="22"/>
              </w:rPr>
              <w:t xml:space="preserve">, please contact </w:t>
            </w:r>
            <w:r>
              <w:rPr>
                <w:sz w:val="22"/>
                <w:szCs w:val="22"/>
              </w:rPr>
              <w:t>M</w:t>
            </w:r>
            <w:r w:rsidRPr="00430780"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z w:val="22"/>
                <w:szCs w:val="22"/>
              </w:rPr>
              <w:t>Yida</w:t>
            </w:r>
            <w:proofErr w:type="spellEnd"/>
            <w:r w:rsidRPr="004307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Mao</w:t>
            </w:r>
            <w:r w:rsidRPr="00430780">
              <w:rPr>
                <w:sz w:val="22"/>
                <w:szCs w:val="22"/>
              </w:rPr>
              <w:t xml:space="preserve"> (</w:t>
            </w:r>
            <w:r w:rsidRPr="00B03450">
              <w:rPr>
                <w:rFonts w:eastAsia="KaiTi_GB2312" w:hint="eastAsia"/>
                <w:sz w:val="24"/>
              </w:rPr>
              <w:t>毛艺达</w:t>
            </w:r>
            <w:r w:rsidRPr="00A90106">
              <w:rPr>
                <w:rFonts w:eastAsia="KaiTi_GB2312"/>
                <w:sz w:val="22"/>
                <w:szCs w:val="22"/>
              </w:rPr>
              <w:t xml:space="preserve">, </w:t>
            </w:r>
            <w:hyperlink r:id="rId10" w:history="1">
              <w:r w:rsidRPr="00A90106">
                <w:rPr>
                  <w:rStyle w:val="Hyperlink"/>
                  <w:sz w:val="22"/>
                  <w:szCs w:val="22"/>
                </w:rPr>
                <w:t>yidamao2-c@my.cityu.edu.hk</w:t>
              </w:r>
            </w:hyperlink>
            <w:r>
              <w:rPr>
                <w:sz w:val="24"/>
              </w:rPr>
              <w:t>)</w:t>
            </w:r>
          </w:p>
          <w:p w:rsidR="00CD0645" w:rsidRPr="00FA42F0" w:rsidRDefault="00CD0645" w:rsidP="00633FD0">
            <w:pPr>
              <w:pStyle w:val="ListParagraph"/>
              <w:numPr>
                <w:ilvl w:val="0"/>
                <w:numId w:val="10"/>
              </w:numPr>
              <w:tabs>
                <w:tab w:val="left" w:pos="316"/>
                <w:tab w:val="left" w:pos="2977"/>
              </w:tabs>
              <w:ind w:left="316" w:hanging="284"/>
              <w:jc w:val="left"/>
              <w:rPr>
                <w:sz w:val="24"/>
              </w:rPr>
            </w:pPr>
            <w:r w:rsidRPr="00FA42F0">
              <w:rPr>
                <w:sz w:val="24"/>
              </w:rPr>
              <w:t xml:space="preserve">For </w:t>
            </w:r>
            <w:r>
              <w:rPr>
                <w:sz w:val="24"/>
              </w:rPr>
              <w:t xml:space="preserve">hotel </w:t>
            </w:r>
            <w:r w:rsidRPr="00FA42F0">
              <w:rPr>
                <w:sz w:val="24"/>
              </w:rPr>
              <w:t xml:space="preserve">booking </w:t>
            </w:r>
            <w:r>
              <w:rPr>
                <w:sz w:val="24"/>
              </w:rPr>
              <w:t>in Hong Kong and</w:t>
            </w:r>
            <w:r w:rsidRPr="00FA42F0">
              <w:rPr>
                <w:sz w:val="24"/>
              </w:rPr>
              <w:t xml:space="preserve"> Macau, please contact the respective hotels directly</w:t>
            </w:r>
            <w:r>
              <w:rPr>
                <w:sz w:val="24"/>
              </w:rPr>
              <w:t xml:space="preserve"> (see page 2 and 3)</w:t>
            </w:r>
            <w:r w:rsidRPr="00FA42F0">
              <w:rPr>
                <w:sz w:val="24"/>
              </w:rPr>
              <w:t xml:space="preserve">.  </w:t>
            </w:r>
            <w:r>
              <w:rPr>
                <w:sz w:val="24"/>
              </w:rPr>
              <w:t>Further e</w:t>
            </w:r>
            <w:r w:rsidRPr="00FA42F0">
              <w:rPr>
                <w:rFonts w:eastAsia="PMingLiU"/>
                <w:sz w:val="24"/>
                <w:lang w:eastAsia="zh-HK"/>
              </w:rPr>
              <w:t>nquir</w:t>
            </w:r>
            <w:r w:rsidRPr="00FA42F0">
              <w:rPr>
                <w:rFonts w:eastAsia="PMingLiU" w:hint="eastAsia"/>
                <w:sz w:val="24"/>
                <w:lang w:eastAsia="zh-HK"/>
              </w:rPr>
              <w:t>ies</w:t>
            </w:r>
            <w:r w:rsidRPr="00FA42F0">
              <w:rPr>
                <w:rFonts w:eastAsia="PMingLiU"/>
                <w:sz w:val="24"/>
                <w:lang w:eastAsia="zh-HK"/>
              </w:rPr>
              <w:t xml:space="preserve"> about hotel reservation in Macau could be forwarded to </w:t>
            </w:r>
            <w:r>
              <w:rPr>
                <w:rFonts w:eastAsia="PMingLiU"/>
                <w:sz w:val="24"/>
                <w:lang w:eastAsia="zh-HK"/>
              </w:rPr>
              <w:t>Professor</w:t>
            </w:r>
            <w:r w:rsidRPr="00FA42F0">
              <w:rPr>
                <w:rFonts w:eastAsia="PMingLiU"/>
                <w:sz w:val="24"/>
                <w:lang w:eastAsia="zh-HK"/>
              </w:rPr>
              <w:t xml:space="preserve"> </w:t>
            </w:r>
            <w:r>
              <w:rPr>
                <w:rFonts w:eastAsia="PMingLiU"/>
                <w:sz w:val="24"/>
                <w:lang w:eastAsia="zh-HK"/>
              </w:rPr>
              <w:t>Q.S.</w:t>
            </w:r>
            <w:r w:rsidRPr="00FA42F0">
              <w:rPr>
                <w:rFonts w:eastAsia="PMingLiU"/>
                <w:sz w:val="24"/>
                <w:lang w:eastAsia="zh-HK"/>
              </w:rPr>
              <w:t xml:space="preserve"> </w:t>
            </w:r>
            <w:r>
              <w:rPr>
                <w:rFonts w:eastAsia="PMingLiU"/>
                <w:sz w:val="24"/>
                <w:lang w:eastAsia="zh-HK"/>
              </w:rPr>
              <w:t>Xu</w:t>
            </w:r>
            <w:r w:rsidRPr="00FA42F0">
              <w:rPr>
                <w:rFonts w:eastAsia="PMingLiU" w:hint="eastAsia"/>
                <w:sz w:val="24"/>
                <w:lang w:eastAsia="zh-HK"/>
              </w:rPr>
              <w:t xml:space="preserve"> (</w:t>
            </w:r>
            <w:r>
              <w:rPr>
                <w:rFonts w:eastAsia="KaiTi_GB2312" w:hint="eastAsia"/>
                <w:sz w:val="24"/>
              </w:rPr>
              <w:t>徐青松</w:t>
            </w:r>
            <w:r w:rsidRPr="00FA42F0">
              <w:rPr>
                <w:rFonts w:eastAsia="PMingLiU" w:hint="eastAsia"/>
                <w:sz w:val="24"/>
                <w:lang w:eastAsia="zh-TW"/>
              </w:rPr>
              <w:t>,</w:t>
            </w:r>
            <w:r>
              <w:rPr>
                <w:rFonts w:eastAsia="PMingLiU"/>
                <w:sz w:val="24"/>
                <w:lang w:eastAsia="zh-TW"/>
              </w:rPr>
              <w:t xml:space="preserve"> </w:t>
            </w:r>
            <w:hyperlink r:id="rId11" w:history="1">
              <w:r w:rsidRPr="002E16E9">
                <w:rPr>
                  <w:rStyle w:val="Hyperlink"/>
                  <w:sz w:val="22"/>
                  <w:szCs w:val="22"/>
                </w:rPr>
                <w:t>qsxu@umac.mo</w:t>
              </w:r>
            </w:hyperlink>
            <w:hyperlink r:id="rId12" w:history="1"/>
            <w:r w:rsidRPr="00FA42F0">
              <w:rPr>
                <w:rFonts w:eastAsia="PMingLiU" w:hint="eastAsia"/>
                <w:sz w:val="24"/>
                <w:lang w:eastAsia="zh-HK"/>
              </w:rPr>
              <w:t>)</w:t>
            </w:r>
          </w:p>
          <w:p w:rsidR="00CD0645" w:rsidRPr="000B2911" w:rsidRDefault="00CD0645" w:rsidP="00B03450">
            <w:pPr>
              <w:pStyle w:val="ListParagraph"/>
              <w:numPr>
                <w:ilvl w:val="0"/>
                <w:numId w:val="10"/>
              </w:numPr>
              <w:tabs>
                <w:tab w:val="left" w:pos="316"/>
                <w:tab w:val="left" w:pos="2977"/>
              </w:tabs>
              <w:ind w:left="316" w:hanging="284"/>
              <w:jc w:val="left"/>
              <w:rPr>
                <w:sz w:val="22"/>
              </w:rPr>
            </w:pPr>
            <w:r w:rsidRPr="00B15AC3">
              <w:rPr>
                <w:b/>
                <w:sz w:val="24"/>
              </w:rPr>
              <w:t>IMPORTANT</w:t>
            </w:r>
            <w:r>
              <w:rPr>
                <w:sz w:val="24"/>
              </w:rPr>
              <w:t xml:space="preserve">: Only very limited rooms at </w:t>
            </w:r>
            <w:r w:rsidRPr="00430780">
              <w:rPr>
                <w:sz w:val="24"/>
              </w:rPr>
              <w:t xml:space="preserve">CityU guest quarters and </w:t>
            </w:r>
            <w:r w:rsidRPr="00430780">
              <w:rPr>
                <w:sz w:val="22"/>
                <w:szCs w:val="22"/>
              </w:rPr>
              <w:t>Baptist NTT Int</w:t>
            </w:r>
            <w:r>
              <w:rPr>
                <w:sz w:val="22"/>
                <w:szCs w:val="22"/>
              </w:rPr>
              <w:t>ernational</w:t>
            </w:r>
            <w:r w:rsidRPr="00430780">
              <w:rPr>
                <w:sz w:val="22"/>
                <w:szCs w:val="22"/>
              </w:rPr>
              <w:t xml:space="preserve"> House</w:t>
            </w:r>
            <w:r>
              <w:rPr>
                <w:sz w:val="22"/>
                <w:szCs w:val="22"/>
              </w:rPr>
              <w:t xml:space="preserve"> are available</w:t>
            </w:r>
            <w:r w:rsidRPr="00430780">
              <w:rPr>
                <w:sz w:val="22"/>
                <w:szCs w:val="22"/>
              </w:rPr>
              <w:t>,</w:t>
            </w:r>
            <w:r>
              <w:rPr>
                <w:sz w:val="24"/>
              </w:rPr>
              <w:t xml:space="preserve"> bookings are based on first-come-first-serve basis.</w:t>
            </w:r>
          </w:p>
        </w:tc>
      </w:tr>
      <w:tr w:rsidR="00CD0645" w:rsidRPr="000B2911" w:rsidTr="00A90106">
        <w:trPr>
          <w:jc w:val="center"/>
        </w:trPr>
        <w:tc>
          <w:tcPr>
            <w:tcW w:w="8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D0645" w:rsidRPr="009377B3" w:rsidRDefault="00CD0645" w:rsidP="00633FD0">
            <w:pPr>
              <w:adjustRightInd w:val="0"/>
              <w:snapToGrid w:val="0"/>
              <w:jc w:val="left"/>
              <w:rPr>
                <w:rFonts w:ascii="微软简楷体" w:eastAsia="微软简楷体" w:hAnsi="SimHei"/>
                <w:sz w:val="24"/>
              </w:rPr>
            </w:pPr>
            <w:r w:rsidRPr="009377B3">
              <w:rPr>
                <w:rFonts w:ascii="微软简楷体" w:eastAsia="微软简楷体" w:hAnsi="SimHei" w:hint="eastAsia"/>
                <w:sz w:val="24"/>
              </w:rPr>
              <w:t>备 注</w:t>
            </w:r>
          </w:p>
        </w:tc>
        <w:tc>
          <w:tcPr>
            <w:tcW w:w="10058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D0645" w:rsidRPr="000B2911" w:rsidRDefault="00CD0645" w:rsidP="00633FD0">
            <w:pPr>
              <w:tabs>
                <w:tab w:val="left" w:pos="2977"/>
              </w:tabs>
              <w:jc w:val="left"/>
              <w:rPr>
                <w:sz w:val="22"/>
              </w:rPr>
            </w:pPr>
          </w:p>
        </w:tc>
      </w:tr>
    </w:tbl>
    <w:p w:rsidR="006D28D2" w:rsidRDefault="006D28D2" w:rsidP="00B03450">
      <w:pPr>
        <w:tabs>
          <w:tab w:val="left" w:pos="1134"/>
          <w:tab w:val="left" w:pos="1560"/>
        </w:tabs>
        <w:adjustRightInd w:val="0"/>
        <w:snapToGrid w:val="0"/>
        <w:rPr>
          <w:rFonts w:eastAsia="KaiTi_GB2312"/>
          <w:sz w:val="24"/>
        </w:rPr>
      </w:pPr>
      <w:r w:rsidRPr="00B15AC3">
        <w:rPr>
          <w:rFonts w:ascii="微软简楷体" w:eastAsia="微软简楷体" w:hAnsi="楷体" w:hint="eastAsia"/>
          <w:b/>
          <w:sz w:val="24"/>
        </w:rPr>
        <w:t>请注意：</w:t>
      </w:r>
      <w:r w:rsidR="00B03450">
        <w:rPr>
          <w:rFonts w:asciiTheme="minorHAnsi" w:eastAsia="微软简楷体" w:hAnsiTheme="minorHAnsi"/>
          <w:b/>
          <w:sz w:val="24"/>
        </w:rPr>
        <w:tab/>
      </w:r>
      <w:r w:rsidR="002C0793" w:rsidRPr="000B4F6C">
        <w:rPr>
          <w:rFonts w:eastAsia="KaiTi_GB2312"/>
          <w:sz w:val="24"/>
        </w:rPr>
        <w:t>(1)</w:t>
      </w:r>
      <w:r w:rsidR="00B03450">
        <w:rPr>
          <w:rFonts w:eastAsia="KaiTi_GB2312"/>
          <w:sz w:val="24"/>
        </w:rPr>
        <w:tab/>
      </w:r>
      <w:r w:rsidRPr="000B4F6C">
        <w:rPr>
          <w:rFonts w:eastAsia="KaiTi_GB2312"/>
          <w:sz w:val="24"/>
        </w:rPr>
        <w:t>请在相应选项前打</w:t>
      </w:r>
      <w:r w:rsidRPr="000B4F6C">
        <w:rPr>
          <w:rFonts w:eastAsia="KaiTi_GB2312"/>
          <w:sz w:val="24"/>
        </w:rPr>
        <w:t>√;</w:t>
      </w:r>
    </w:p>
    <w:p w:rsidR="006D28D2" w:rsidRPr="000B4F6C" w:rsidRDefault="00B03450" w:rsidP="00B03450">
      <w:pPr>
        <w:tabs>
          <w:tab w:val="left" w:pos="1134"/>
          <w:tab w:val="left" w:pos="1560"/>
        </w:tabs>
        <w:adjustRightInd w:val="0"/>
        <w:snapToGrid w:val="0"/>
        <w:ind w:left="1560" w:hanging="1560"/>
        <w:rPr>
          <w:rFonts w:eastAsia="KaiTi_GB2312"/>
          <w:sz w:val="24"/>
        </w:rPr>
      </w:pPr>
      <w:r>
        <w:rPr>
          <w:rFonts w:eastAsia="KaiTi_GB2312"/>
          <w:sz w:val="24"/>
        </w:rPr>
        <w:tab/>
      </w:r>
      <w:r w:rsidR="006D28D2" w:rsidRPr="000B4F6C">
        <w:rPr>
          <w:rFonts w:eastAsia="KaiTi_GB2312"/>
          <w:sz w:val="24"/>
        </w:rPr>
        <w:t>(2)</w:t>
      </w:r>
      <w:r>
        <w:rPr>
          <w:rFonts w:eastAsia="KaiTi_GB2312"/>
          <w:sz w:val="24"/>
        </w:rPr>
        <w:tab/>
      </w:r>
      <w:r w:rsidR="00EA108F" w:rsidRPr="000B4F6C">
        <w:rPr>
          <w:rFonts w:eastAsia="KaiTi_GB2312"/>
          <w:sz w:val="24"/>
        </w:rPr>
        <w:t>香港</w:t>
      </w:r>
      <w:r w:rsidR="004721CD" w:rsidRPr="000B4F6C">
        <w:rPr>
          <w:rFonts w:eastAsia="KaiTi_GB2312"/>
          <w:sz w:val="24"/>
        </w:rPr>
        <w:t>、澳门</w:t>
      </w:r>
      <w:r w:rsidR="006D28D2" w:rsidRPr="000B4F6C">
        <w:rPr>
          <w:rFonts w:eastAsia="KaiTi_GB2312"/>
          <w:sz w:val="24"/>
        </w:rPr>
        <w:t>是著名旅游城市，</w:t>
      </w:r>
      <w:r w:rsidR="00605C78" w:rsidRPr="000B4F6C">
        <w:rPr>
          <w:rFonts w:eastAsia="KaiTi_GB2312"/>
          <w:sz w:val="24"/>
        </w:rPr>
        <w:t>十二月圣诞节前夕</w:t>
      </w:r>
      <w:r w:rsidR="006D28D2" w:rsidRPr="000B4F6C">
        <w:rPr>
          <w:rFonts w:eastAsia="KaiTi_GB2312"/>
          <w:sz w:val="24"/>
        </w:rPr>
        <w:t>酒店住宿比较紧张。为了保障参会人员的宾馆住宿，请大家务必在</w:t>
      </w:r>
      <w:r w:rsidR="003E199D" w:rsidRPr="002C0793">
        <w:rPr>
          <w:rFonts w:ascii="SimHei" w:eastAsia="SimHei" w:hAnsi="SimHei" w:hint="eastAsia"/>
          <w:color w:val="FF0000"/>
          <w:sz w:val="24"/>
        </w:rPr>
        <w:t>1</w:t>
      </w:r>
      <w:r w:rsidR="003E199D">
        <w:rPr>
          <w:rFonts w:ascii="SimHei" w:eastAsia="SimHei" w:hAnsi="SimHei"/>
          <w:color w:val="FF0000"/>
          <w:sz w:val="24"/>
        </w:rPr>
        <w:t>1</w:t>
      </w:r>
      <w:r w:rsidR="006D28D2" w:rsidRPr="000B4F6C">
        <w:rPr>
          <w:rFonts w:eastAsia="KaiTi_GB2312"/>
          <w:sz w:val="24"/>
        </w:rPr>
        <w:t>月</w:t>
      </w:r>
      <w:r w:rsidR="003E199D" w:rsidRPr="003E199D">
        <w:rPr>
          <w:rFonts w:ascii="SimHei" w:eastAsia="SimHei" w:hAnsi="SimHei"/>
          <w:color w:val="FF0000"/>
          <w:sz w:val="24"/>
        </w:rPr>
        <w:t>15</w:t>
      </w:r>
      <w:r w:rsidR="006D28D2" w:rsidRPr="000B4F6C">
        <w:rPr>
          <w:rFonts w:eastAsia="KaiTi_GB2312"/>
          <w:sz w:val="24"/>
        </w:rPr>
        <w:t>日前</w:t>
      </w:r>
      <w:r w:rsidR="007C0129">
        <w:rPr>
          <w:rFonts w:eastAsia="KaiTi_GB2312" w:hint="eastAsia"/>
          <w:sz w:val="24"/>
        </w:rPr>
        <w:t>安排</w:t>
      </w:r>
      <w:r w:rsidR="007C0129" w:rsidRPr="000B4F6C">
        <w:rPr>
          <w:rFonts w:eastAsia="KaiTi_GB2312"/>
          <w:sz w:val="24"/>
        </w:rPr>
        <w:t>住宿</w:t>
      </w:r>
      <w:r w:rsidR="007C0129">
        <w:rPr>
          <w:rFonts w:eastAsia="KaiTi_GB2312" w:hint="eastAsia"/>
          <w:sz w:val="24"/>
        </w:rPr>
        <w:t>及</w:t>
      </w:r>
      <w:r w:rsidR="006D28D2" w:rsidRPr="000B4F6C">
        <w:rPr>
          <w:rFonts w:eastAsia="KaiTi_GB2312"/>
          <w:sz w:val="24"/>
        </w:rPr>
        <w:t>将本回执返回。</w:t>
      </w:r>
    </w:p>
    <w:p w:rsidR="00EC5B9A" w:rsidRPr="000B2911" w:rsidRDefault="00EC5B9A" w:rsidP="004721CD">
      <w:pPr>
        <w:tabs>
          <w:tab w:val="left" w:pos="2127"/>
        </w:tabs>
        <w:rPr>
          <w:b/>
          <w:sz w:val="22"/>
          <w:szCs w:val="22"/>
        </w:rPr>
      </w:pPr>
      <w:r w:rsidRPr="000B2911">
        <w:rPr>
          <w:b/>
          <w:sz w:val="22"/>
          <w:szCs w:val="22"/>
        </w:rPr>
        <w:t>Registration Fees</w:t>
      </w:r>
      <w:r w:rsidR="00DF4440" w:rsidRPr="000B2911">
        <w:rPr>
          <w:rFonts w:hint="eastAsia"/>
          <w:b/>
          <w:sz w:val="22"/>
          <w:szCs w:val="22"/>
        </w:rPr>
        <w:t>*</w:t>
      </w:r>
      <w:r w:rsidRPr="000B2911">
        <w:rPr>
          <w:b/>
          <w:sz w:val="22"/>
          <w:szCs w:val="22"/>
        </w:rPr>
        <w:t>:</w:t>
      </w:r>
    </w:p>
    <w:p w:rsidR="00EE47EF" w:rsidRPr="00EE47EF" w:rsidRDefault="00EE47EF" w:rsidP="00421804">
      <w:pPr>
        <w:tabs>
          <w:tab w:val="left" w:pos="3119"/>
        </w:tabs>
        <w:ind w:right="-142"/>
        <w:rPr>
          <w:sz w:val="22"/>
          <w:szCs w:val="22"/>
        </w:rPr>
      </w:pPr>
      <w:r w:rsidRPr="00EE47EF">
        <w:rPr>
          <w:sz w:val="22"/>
          <w:szCs w:val="22"/>
        </w:rPr>
        <w:t>Hong Kong symposium only:</w:t>
      </w:r>
      <w:r w:rsidRPr="00EE47EF">
        <w:rPr>
          <w:sz w:val="22"/>
          <w:szCs w:val="22"/>
        </w:rPr>
        <w:tab/>
        <w:t>HK$2,000 or US$256 (pre-registration on or before 15 Nov 2017)</w:t>
      </w:r>
    </w:p>
    <w:p w:rsidR="00EE47EF" w:rsidRPr="00EE47EF" w:rsidRDefault="00EE47EF" w:rsidP="00421804">
      <w:pPr>
        <w:tabs>
          <w:tab w:val="left" w:pos="3119"/>
        </w:tabs>
        <w:ind w:right="-142"/>
        <w:rPr>
          <w:sz w:val="22"/>
          <w:szCs w:val="22"/>
        </w:rPr>
      </w:pPr>
      <w:r w:rsidRPr="00EE47EF">
        <w:rPr>
          <w:sz w:val="22"/>
          <w:szCs w:val="22"/>
        </w:rPr>
        <w:t>Macau symposium only:</w:t>
      </w:r>
      <w:r w:rsidRPr="00EE47EF">
        <w:rPr>
          <w:sz w:val="22"/>
          <w:szCs w:val="22"/>
        </w:rPr>
        <w:tab/>
        <w:t>HK$1,200 or US$154 (pre-registration on or before 15 Nov 2017)</w:t>
      </w:r>
    </w:p>
    <w:p w:rsidR="00EE47EF" w:rsidRPr="00EE47EF" w:rsidRDefault="00EE47EF" w:rsidP="00421804">
      <w:pPr>
        <w:tabs>
          <w:tab w:val="left" w:pos="3119"/>
        </w:tabs>
        <w:ind w:right="-142"/>
        <w:rPr>
          <w:sz w:val="22"/>
          <w:szCs w:val="22"/>
        </w:rPr>
      </w:pPr>
      <w:r w:rsidRPr="00EE47EF">
        <w:rPr>
          <w:sz w:val="22"/>
          <w:szCs w:val="22"/>
        </w:rPr>
        <w:t>Both Hong Kong and Macau:</w:t>
      </w:r>
      <w:r w:rsidRPr="00EE47EF">
        <w:rPr>
          <w:sz w:val="22"/>
          <w:szCs w:val="22"/>
        </w:rPr>
        <w:tab/>
        <w:t>HK$2,800 or US$359 (pre-registration on or before 15 Nov 2017)</w:t>
      </w:r>
    </w:p>
    <w:p w:rsidR="00EE47EF" w:rsidRPr="00EE47EF" w:rsidRDefault="00EE47EF" w:rsidP="00421804">
      <w:pPr>
        <w:tabs>
          <w:tab w:val="left" w:pos="3119"/>
        </w:tabs>
        <w:ind w:right="-142"/>
        <w:rPr>
          <w:sz w:val="22"/>
          <w:szCs w:val="22"/>
        </w:rPr>
      </w:pPr>
      <w:r w:rsidRPr="00EE47EF">
        <w:rPr>
          <w:sz w:val="22"/>
          <w:szCs w:val="22"/>
        </w:rPr>
        <w:t>Students:</w:t>
      </w:r>
      <w:r w:rsidRPr="00EE47EF">
        <w:rPr>
          <w:sz w:val="22"/>
          <w:szCs w:val="22"/>
        </w:rPr>
        <w:tab/>
        <w:t>Less HK$600 (US$77) in all categories</w:t>
      </w:r>
    </w:p>
    <w:p w:rsidR="00EE47EF" w:rsidRPr="009C026B" w:rsidRDefault="00EE47EF" w:rsidP="009C026B">
      <w:pPr>
        <w:spacing w:line="160" w:lineRule="exact"/>
        <w:rPr>
          <w:sz w:val="16"/>
          <w:szCs w:val="16"/>
          <w:lang w:eastAsia="zh-HK"/>
        </w:rPr>
      </w:pPr>
    </w:p>
    <w:p w:rsidR="00EE47EF" w:rsidRPr="00EE47EF" w:rsidRDefault="00EE47EF" w:rsidP="00421804">
      <w:pPr>
        <w:tabs>
          <w:tab w:val="left" w:pos="3119"/>
        </w:tabs>
        <w:ind w:right="-285"/>
        <w:rPr>
          <w:sz w:val="22"/>
          <w:szCs w:val="22"/>
        </w:rPr>
      </w:pPr>
      <w:r w:rsidRPr="00EE47EF">
        <w:rPr>
          <w:sz w:val="22"/>
          <w:szCs w:val="22"/>
        </w:rPr>
        <w:t>Registration on 16/11-9/12, 2017:</w:t>
      </w:r>
      <w:r w:rsidRPr="00EE47EF">
        <w:rPr>
          <w:sz w:val="22"/>
          <w:szCs w:val="22"/>
        </w:rPr>
        <w:tab/>
        <w:t>Early-bird fee plus HK$600 or US$77 in all categories (including students)</w:t>
      </w:r>
    </w:p>
    <w:p w:rsidR="00EE47EF" w:rsidRPr="00EE47EF" w:rsidRDefault="00EE47EF" w:rsidP="00421804">
      <w:pPr>
        <w:tabs>
          <w:tab w:val="left" w:pos="3119"/>
        </w:tabs>
        <w:ind w:right="-285"/>
        <w:rPr>
          <w:sz w:val="22"/>
          <w:szCs w:val="22"/>
        </w:rPr>
      </w:pPr>
      <w:r w:rsidRPr="00EE47EF">
        <w:rPr>
          <w:sz w:val="22"/>
          <w:szCs w:val="22"/>
        </w:rPr>
        <w:t>On-Site Registration:</w:t>
      </w:r>
      <w:r w:rsidRPr="00EE47EF">
        <w:rPr>
          <w:sz w:val="22"/>
          <w:szCs w:val="22"/>
        </w:rPr>
        <w:tab/>
        <w:t>Early-bird fee plus HK$800 or US$102 in all categories (including students)</w:t>
      </w:r>
    </w:p>
    <w:p w:rsidR="009C026B" w:rsidRPr="009C026B" w:rsidRDefault="009C026B" w:rsidP="009C026B">
      <w:pPr>
        <w:spacing w:line="160" w:lineRule="exact"/>
        <w:rPr>
          <w:sz w:val="16"/>
          <w:szCs w:val="16"/>
          <w:lang w:eastAsia="zh-HK"/>
        </w:rPr>
      </w:pPr>
    </w:p>
    <w:p w:rsidR="003D6548" w:rsidRPr="000B2911" w:rsidRDefault="00910783" w:rsidP="002C0793">
      <w:pPr>
        <w:tabs>
          <w:tab w:val="left" w:pos="2977"/>
        </w:tabs>
        <w:rPr>
          <w:rFonts w:eastAsiaTheme="minorEastAsia"/>
          <w:b/>
          <w:sz w:val="22"/>
          <w:szCs w:val="22"/>
        </w:rPr>
      </w:pPr>
      <w:r w:rsidRPr="000B2911">
        <w:rPr>
          <w:b/>
          <w:sz w:val="22"/>
          <w:szCs w:val="22"/>
        </w:rPr>
        <w:t>Payment methods:</w:t>
      </w:r>
    </w:p>
    <w:p w:rsidR="00926CBD" w:rsidRPr="00926CBD" w:rsidRDefault="00926CBD" w:rsidP="00767F50">
      <w:pPr>
        <w:widowControl/>
        <w:numPr>
          <w:ilvl w:val="0"/>
          <w:numId w:val="2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926CBD">
        <w:rPr>
          <w:sz w:val="22"/>
          <w:szCs w:val="22"/>
          <w:lang w:eastAsia="zh-HK"/>
        </w:rPr>
        <w:t xml:space="preserve">By remittance to bank name: </w:t>
      </w:r>
      <w:r w:rsidRPr="00926CBD">
        <w:rPr>
          <w:b/>
          <w:sz w:val="22"/>
          <w:szCs w:val="22"/>
          <w:lang w:eastAsia="zh-HK"/>
        </w:rPr>
        <w:t xml:space="preserve">Bank of East Asia </w:t>
      </w:r>
      <w:r w:rsidRPr="00926CBD">
        <w:rPr>
          <w:sz w:val="22"/>
          <w:szCs w:val="22"/>
          <w:lang w:eastAsia="zh-HK"/>
        </w:rPr>
        <w:t>(</w:t>
      </w:r>
      <w:r w:rsidRPr="00926CBD">
        <w:rPr>
          <w:b/>
          <w:sz w:val="22"/>
          <w:szCs w:val="22"/>
          <w:lang w:eastAsia="zh-HK"/>
        </w:rPr>
        <w:t>Festival Walk Branch</w:t>
      </w:r>
      <w:r w:rsidRPr="00926CBD">
        <w:rPr>
          <w:sz w:val="22"/>
          <w:szCs w:val="22"/>
          <w:lang w:eastAsia="zh-HK"/>
        </w:rPr>
        <w:t xml:space="preserve">); account name: </w:t>
      </w:r>
      <w:r w:rsidRPr="00926CBD">
        <w:rPr>
          <w:b/>
          <w:sz w:val="22"/>
          <w:szCs w:val="22"/>
        </w:rPr>
        <w:t xml:space="preserve">Hong Kong </w:t>
      </w:r>
      <w:r w:rsidRPr="00926CBD">
        <w:rPr>
          <w:b/>
          <w:sz w:val="22"/>
          <w:szCs w:val="22"/>
          <w:lang w:eastAsia="zh-HK"/>
        </w:rPr>
        <w:t>Society of Theoretical and Applied Mechanics</w:t>
      </w:r>
      <w:r w:rsidRPr="00926CBD">
        <w:rPr>
          <w:sz w:val="22"/>
          <w:szCs w:val="22"/>
          <w:lang w:eastAsia="zh-HK"/>
        </w:rPr>
        <w:t xml:space="preserve">; account no.: </w:t>
      </w:r>
      <w:r w:rsidRPr="00926CBD">
        <w:rPr>
          <w:b/>
          <w:sz w:val="22"/>
          <w:szCs w:val="22"/>
          <w:lang w:eastAsia="zh-HK"/>
        </w:rPr>
        <w:t>015-200-10-400078-7</w:t>
      </w:r>
      <w:r w:rsidRPr="00926CBD">
        <w:rPr>
          <w:sz w:val="22"/>
          <w:szCs w:val="22"/>
          <w:lang w:eastAsia="zh-HK"/>
        </w:rPr>
        <w:t xml:space="preserve">; SWIFT code: </w:t>
      </w:r>
      <w:r w:rsidRPr="00926CBD">
        <w:rPr>
          <w:b/>
          <w:sz w:val="22"/>
          <w:szCs w:val="22"/>
          <w:lang w:eastAsia="zh-HK"/>
        </w:rPr>
        <w:t>BEASHKHH</w:t>
      </w:r>
      <w:r w:rsidRPr="00926CBD">
        <w:rPr>
          <w:sz w:val="22"/>
          <w:szCs w:val="22"/>
          <w:lang w:eastAsia="zh-HK"/>
        </w:rPr>
        <w:t xml:space="preserve"> (payment by this method is preferred).</w:t>
      </w:r>
    </w:p>
    <w:p w:rsidR="00926CBD" w:rsidRPr="00926CBD" w:rsidRDefault="00926CBD" w:rsidP="00767F50">
      <w:pPr>
        <w:widowControl/>
        <w:numPr>
          <w:ilvl w:val="0"/>
          <w:numId w:val="2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926CBD">
        <w:rPr>
          <w:sz w:val="22"/>
          <w:szCs w:val="22"/>
        </w:rPr>
        <w:t xml:space="preserve">By </w:t>
      </w:r>
      <w:proofErr w:type="spellStart"/>
      <w:r w:rsidRPr="00926CBD">
        <w:rPr>
          <w:sz w:val="22"/>
          <w:szCs w:val="22"/>
        </w:rPr>
        <w:t>bankdraft</w:t>
      </w:r>
      <w:proofErr w:type="spellEnd"/>
      <w:r w:rsidRPr="00926CBD">
        <w:rPr>
          <w:sz w:val="22"/>
          <w:szCs w:val="22"/>
        </w:rPr>
        <w:t xml:space="preserve"> payable to “</w:t>
      </w:r>
      <w:r w:rsidRPr="00926CBD">
        <w:rPr>
          <w:b/>
          <w:sz w:val="22"/>
          <w:szCs w:val="22"/>
        </w:rPr>
        <w:t xml:space="preserve">Hong Kong </w:t>
      </w:r>
      <w:r w:rsidRPr="00926CBD">
        <w:rPr>
          <w:b/>
          <w:sz w:val="22"/>
          <w:szCs w:val="22"/>
          <w:lang w:eastAsia="zh-HK"/>
        </w:rPr>
        <w:t>Society of Theoretical and Applied Mechanics</w:t>
      </w:r>
      <w:r w:rsidRPr="00926CBD">
        <w:rPr>
          <w:sz w:val="22"/>
          <w:szCs w:val="22"/>
          <w:lang w:eastAsia="zh-HK"/>
        </w:rPr>
        <w:t xml:space="preserve">” and send to Dr Shuhuai Yao, </w:t>
      </w:r>
      <w:r w:rsidRPr="00926CBD">
        <w:rPr>
          <w:sz w:val="22"/>
          <w:szCs w:val="22"/>
        </w:rPr>
        <w:t>Dept of Mechanical and Aerospace Eng</w:t>
      </w:r>
      <w:r w:rsidR="00767F50">
        <w:rPr>
          <w:sz w:val="22"/>
          <w:szCs w:val="22"/>
        </w:rPr>
        <w:t>ineering</w:t>
      </w:r>
      <w:r w:rsidRPr="00926CBD">
        <w:rPr>
          <w:sz w:val="22"/>
          <w:szCs w:val="22"/>
        </w:rPr>
        <w:t xml:space="preserve">, The Hong Kong University of Science and Technology, Clear Water Bay, Kowloon, Hong Kong </w:t>
      </w:r>
      <w:r w:rsidRPr="00926CBD">
        <w:rPr>
          <w:sz w:val="22"/>
          <w:szCs w:val="22"/>
          <w:lang w:eastAsia="zh-HK"/>
        </w:rPr>
        <w:t>(payment by this method is not preferred)</w:t>
      </w:r>
    </w:p>
    <w:p w:rsidR="00926CBD" w:rsidRPr="00926CBD" w:rsidRDefault="00926CBD" w:rsidP="00767F50">
      <w:pPr>
        <w:widowControl/>
        <w:numPr>
          <w:ilvl w:val="0"/>
          <w:numId w:val="2"/>
        </w:numPr>
        <w:tabs>
          <w:tab w:val="left" w:pos="426"/>
        </w:tabs>
        <w:ind w:left="426" w:hanging="426"/>
        <w:jc w:val="left"/>
        <w:rPr>
          <w:sz w:val="22"/>
          <w:szCs w:val="22"/>
        </w:rPr>
      </w:pPr>
      <w:r w:rsidRPr="00926CBD">
        <w:rPr>
          <w:sz w:val="22"/>
          <w:szCs w:val="22"/>
        </w:rPr>
        <w:t>Cash upon arrival (no credit card payment facilities on site)</w:t>
      </w:r>
    </w:p>
    <w:p w:rsidR="009C026B" w:rsidRPr="009C026B" w:rsidRDefault="009C026B" w:rsidP="009C026B">
      <w:pPr>
        <w:spacing w:line="160" w:lineRule="exact"/>
        <w:rPr>
          <w:sz w:val="16"/>
          <w:szCs w:val="16"/>
          <w:lang w:eastAsia="zh-HK"/>
        </w:rPr>
      </w:pPr>
    </w:p>
    <w:p w:rsidR="00AB397D" w:rsidRPr="000B2911" w:rsidRDefault="00AB397D" w:rsidP="004721CD">
      <w:pPr>
        <w:tabs>
          <w:tab w:val="left" w:pos="2977"/>
        </w:tabs>
        <w:rPr>
          <w:sz w:val="22"/>
          <w:szCs w:val="22"/>
        </w:rPr>
      </w:pPr>
      <w:r w:rsidRPr="000B2911">
        <w:rPr>
          <w:rFonts w:hint="eastAsia"/>
          <w:sz w:val="22"/>
          <w:szCs w:val="22"/>
        </w:rPr>
        <w:t>Please</w:t>
      </w:r>
      <w:r w:rsidRPr="000B2911">
        <w:rPr>
          <w:sz w:val="22"/>
          <w:szCs w:val="22"/>
        </w:rPr>
        <w:t xml:space="preserve"> indicate your preference</w:t>
      </w:r>
      <w:r w:rsidR="0076286C">
        <w:rPr>
          <w:sz w:val="22"/>
          <w:szCs w:val="22"/>
        </w:rPr>
        <w:t xml:space="preserve"> and payment details</w:t>
      </w:r>
      <w:r w:rsidR="000A090B">
        <w:rPr>
          <w:sz w:val="22"/>
          <w:szCs w:val="22"/>
        </w:rPr>
        <w:t>†</w:t>
      </w:r>
    </w:p>
    <w:tbl>
      <w:tblPr>
        <w:tblStyle w:val="TableGrid"/>
        <w:tblW w:w="11182" w:type="dxa"/>
        <w:jc w:val="center"/>
        <w:tblLook w:val="04A0" w:firstRow="1" w:lastRow="0" w:firstColumn="1" w:lastColumn="0" w:noHBand="0" w:noVBand="1"/>
      </w:tblPr>
      <w:tblGrid>
        <w:gridCol w:w="1090"/>
        <w:gridCol w:w="1256"/>
        <w:gridCol w:w="1130"/>
        <w:gridCol w:w="1120"/>
        <w:gridCol w:w="1132"/>
        <w:gridCol w:w="1119"/>
        <w:gridCol w:w="3509"/>
        <w:gridCol w:w="826"/>
      </w:tblGrid>
      <w:tr w:rsidR="00C86845" w:rsidRPr="000B2911" w:rsidTr="00693EF0">
        <w:trPr>
          <w:jc w:val="center"/>
        </w:trPr>
        <w:tc>
          <w:tcPr>
            <w:tcW w:w="109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C86845" w:rsidRPr="000B2911" w:rsidRDefault="00C86845" w:rsidP="00F81966">
            <w:pPr>
              <w:tabs>
                <w:tab w:val="left" w:pos="2977"/>
              </w:tabs>
              <w:jc w:val="center"/>
              <w:rPr>
                <w:sz w:val="22"/>
              </w:rPr>
            </w:pPr>
            <w:r w:rsidRPr="000B2911">
              <w:rPr>
                <w:sz w:val="22"/>
                <w:szCs w:val="22"/>
              </w:rPr>
              <w:t>Attending</w:t>
            </w:r>
          </w:p>
          <w:p w:rsidR="00C86845" w:rsidRPr="000B2911" w:rsidRDefault="00C86845" w:rsidP="00F81966">
            <w:pPr>
              <w:tabs>
                <w:tab w:val="left" w:pos="2977"/>
              </w:tabs>
              <w:jc w:val="center"/>
              <w:rPr>
                <w:sz w:val="22"/>
              </w:rPr>
            </w:pPr>
            <w:r w:rsidRPr="000B2911">
              <w:rPr>
                <w:sz w:val="22"/>
                <w:szCs w:val="22"/>
              </w:rPr>
              <w:t>symposium</w:t>
            </w:r>
          </w:p>
        </w:tc>
        <w:tc>
          <w:tcPr>
            <w:tcW w:w="1256" w:type="dxa"/>
            <w:tcBorders>
              <w:top w:val="doub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C86845" w:rsidRDefault="00C86845" w:rsidP="00F5609F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  <w:szCs w:val="22"/>
              </w:rPr>
              <w:t>B</w:t>
            </w:r>
            <w:r w:rsidRPr="000B2911">
              <w:rPr>
                <w:sz w:val="22"/>
                <w:szCs w:val="22"/>
              </w:rPr>
              <w:t xml:space="preserve">efore </w:t>
            </w:r>
            <w:r w:rsidRPr="000B2911">
              <w:rPr>
                <w:rFonts w:eastAsiaTheme="minorEastAsia" w:hint="eastAsia"/>
                <w:sz w:val="22"/>
                <w:szCs w:val="22"/>
              </w:rPr>
              <w:t>1</w:t>
            </w:r>
            <w:r>
              <w:rPr>
                <w:rFonts w:eastAsiaTheme="minorEastAsia"/>
                <w:sz w:val="22"/>
                <w:szCs w:val="22"/>
              </w:rPr>
              <w:t>6/11</w:t>
            </w:r>
          </w:p>
          <w:p w:rsidR="00C86845" w:rsidRPr="00F311D3" w:rsidRDefault="00C86845" w:rsidP="00F81966">
            <w:pPr>
              <w:tabs>
                <w:tab w:val="left" w:pos="2977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F311D3">
              <w:rPr>
                <w:sz w:val="18"/>
                <w:szCs w:val="18"/>
              </w:rPr>
              <w:t>HK$ (or US$)</w:t>
            </w:r>
          </w:p>
        </w:tc>
        <w:tc>
          <w:tcPr>
            <w:tcW w:w="113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C86845" w:rsidRPr="000B2911" w:rsidRDefault="00C86845" w:rsidP="00D013A8">
            <w:pPr>
              <w:tabs>
                <w:tab w:val="left" w:pos="2977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16/11-9/12</w:t>
            </w:r>
          </w:p>
          <w:p w:rsidR="00C86845" w:rsidRPr="000B2911" w:rsidRDefault="00C86845" w:rsidP="00D013A8">
            <w:pPr>
              <w:tabs>
                <w:tab w:val="left" w:pos="2977"/>
              </w:tabs>
              <w:jc w:val="center"/>
              <w:rPr>
                <w:sz w:val="22"/>
              </w:rPr>
            </w:pPr>
            <w:r w:rsidRPr="00F311D3">
              <w:rPr>
                <w:sz w:val="18"/>
                <w:szCs w:val="18"/>
              </w:rPr>
              <w:t>HK$ (or US$)</w:t>
            </w:r>
          </w:p>
        </w:tc>
        <w:tc>
          <w:tcPr>
            <w:tcW w:w="112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C86845" w:rsidRPr="000B2911" w:rsidRDefault="00C86845" w:rsidP="00905718">
            <w:pPr>
              <w:tabs>
                <w:tab w:val="left" w:pos="2977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On-site</w:t>
            </w:r>
          </w:p>
          <w:p w:rsidR="00C86845" w:rsidRPr="000B2911" w:rsidRDefault="00C86845" w:rsidP="00905718">
            <w:pPr>
              <w:tabs>
                <w:tab w:val="left" w:pos="2977"/>
              </w:tabs>
              <w:jc w:val="center"/>
              <w:rPr>
                <w:sz w:val="22"/>
              </w:rPr>
            </w:pPr>
            <w:r w:rsidRPr="00F311D3">
              <w:rPr>
                <w:sz w:val="18"/>
                <w:szCs w:val="18"/>
              </w:rPr>
              <w:t>HK$ (or US$)</w:t>
            </w:r>
          </w:p>
        </w:tc>
        <w:tc>
          <w:tcPr>
            <w:tcW w:w="113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C86845" w:rsidRPr="000B2911" w:rsidRDefault="00C86845" w:rsidP="00905718">
            <w:pPr>
              <w:tabs>
                <w:tab w:val="left" w:pos="2977"/>
              </w:tabs>
              <w:jc w:val="center"/>
              <w:rPr>
                <w:sz w:val="22"/>
              </w:rPr>
            </w:pPr>
            <w:r w:rsidRPr="000B2911">
              <w:rPr>
                <w:sz w:val="22"/>
                <w:szCs w:val="22"/>
              </w:rPr>
              <w:t>No of</w:t>
            </w:r>
          </w:p>
          <w:p w:rsidR="00C86845" w:rsidRPr="000B2911" w:rsidRDefault="00C86845" w:rsidP="00905718">
            <w:pPr>
              <w:tabs>
                <w:tab w:val="left" w:pos="2977"/>
              </w:tabs>
              <w:jc w:val="center"/>
              <w:rPr>
                <w:sz w:val="22"/>
              </w:rPr>
            </w:pPr>
            <w:r w:rsidRPr="000B2911">
              <w:rPr>
                <w:sz w:val="22"/>
                <w:szCs w:val="22"/>
              </w:rPr>
              <w:t>participants</w:t>
            </w:r>
          </w:p>
        </w:tc>
        <w:tc>
          <w:tcPr>
            <w:tcW w:w="1119" w:type="dxa"/>
            <w:tcBorders>
              <w:top w:val="double" w:sz="4" w:space="0" w:color="auto"/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845" w:rsidRPr="000B2911" w:rsidRDefault="00C86845" w:rsidP="00905718">
            <w:pPr>
              <w:tabs>
                <w:tab w:val="left" w:pos="2977"/>
              </w:tabs>
              <w:jc w:val="center"/>
              <w:rPr>
                <w:sz w:val="22"/>
              </w:rPr>
            </w:pPr>
            <w:r w:rsidRPr="000B2911">
              <w:rPr>
                <w:sz w:val="22"/>
                <w:szCs w:val="22"/>
              </w:rPr>
              <w:t>Total</w:t>
            </w:r>
          </w:p>
          <w:p w:rsidR="00C86845" w:rsidRPr="000B2911" w:rsidRDefault="00C86845" w:rsidP="00905718">
            <w:pPr>
              <w:widowControl/>
              <w:jc w:val="center"/>
              <w:rPr>
                <w:sz w:val="22"/>
              </w:rPr>
            </w:pPr>
            <w:r w:rsidRPr="00F311D3">
              <w:rPr>
                <w:sz w:val="18"/>
                <w:szCs w:val="18"/>
              </w:rPr>
              <w:t>HK$ (or US$)</w:t>
            </w:r>
          </w:p>
        </w:tc>
        <w:tc>
          <w:tcPr>
            <w:tcW w:w="3509" w:type="dxa"/>
            <w:tcBorders>
              <w:top w:val="double" w:sz="4" w:space="0" w:color="auto"/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845" w:rsidRPr="000B2911" w:rsidRDefault="00C86845" w:rsidP="00662F66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Name(s) of participant(s)</w:t>
            </w:r>
          </w:p>
        </w:tc>
        <w:tc>
          <w:tcPr>
            <w:tcW w:w="826" w:type="dxa"/>
            <w:tcBorders>
              <w:top w:val="double" w:sz="4" w:space="0" w:color="auto"/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845" w:rsidRDefault="00C86845" w:rsidP="00C86845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Student?</w:t>
            </w:r>
          </w:p>
          <w:p w:rsidR="00C86845" w:rsidRPr="000B2911" w:rsidRDefault="00C86845" w:rsidP="00C86845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(Y/N)</w:t>
            </w:r>
          </w:p>
        </w:tc>
      </w:tr>
      <w:tr w:rsidR="00C86845" w:rsidRPr="000B2911" w:rsidTr="00693EF0">
        <w:trPr>
          <w:jc w:val="center"/>
        </w:trPr>
        <w:tc>
          <w:tcPr>
            <w:tcW w:w="1090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C86845" w:rsidRPr="000B2911" w:rsidRDefault="00C86845" w:rsidP="00F81966">
            <w:pPr>
              <w:tabs>
                <w:tab w:val="left" w:pos="2977"/>
              </w:tabs>
              <w:jc w:val="center"/>
              <w:rPr>
                <w:sz w:val="22"/>
              </w:rPr>
            </w:pPr>
            <w:r w:rsidRPr="000B2911">
              <w:rPr>
                <w:sz w:val="22"/>
                <w:szCs w:val="22"/>
              </w:rPr>
              <w:t>Hong Kong</w:t>
            </w:r>
          </w:p>
        </w:tc>
        <w:tc>
          <w:tcPr>
            <w:tcW w:w="1256" w:type="dxa"/>
            <w:tcBorders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C86845" w:rsidRPr="000B2911" w:rsidRDefault="00C86845" w:rsidP="00905718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C86845" w:rsidRPr="000B2911" w:rsidRDefault="00C86845" w:rsidP="00F5609F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C86845" w:rsidRPr="000B2911" w:rsidRDefault="00C86845" w:rsidP="00D013A8">
            <w:pPr>
              <w:tabs>
                <w:tab w:val="left" w:pos="2977"/>
              </w:tabs>
              <w:jc w:val="center"/>
              <w:rPr>
                <w:sz w:val="22"/>
              </w:rPr>
            </w:pPr>
          </w:p>
        </w:tc>
        <w:tc>
          <w:tcPr>
            <w:tcW w:w="11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C86845" w:rsidRPr="000B2911" w:rsidRDefault="00C86845" w:rsidP="003D6548">
            <w:pPr>
              <w:tabs>
                <w:tab w:val="left" w:pos="2977"/>
              </w:tabs>
              <w:jc w:val="center"/>
              <w:rPr>
                <w:sz w:val="22"/>
              </w:rPr>
            </w:pPr>
          </w:p>
        </w:tc>
        <w:tc>
          <w:tcPr>
            <w:tcW w:w="1119" w:type="dxa"/>
            <w:tcBorders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C86845" w:rsidRPr="000B2911" w:rsidRDefault="00C86845" w:rsidP="003D6548">
            <w:pPr>
              <w:tabs>
                <w:tab w:val="left" w:pos="2977"/>
              </w:tabs>
              <w:jc w:val="center"/>
              <w:rPr>
                <w:sz w:val="22"/>
              </w:rPr>
            </w:pPr>
          </w:p>
        </w:tc>
        <w:tc>
          <w:tcPr>
            <w:tcW w:w="3509" w:type="dxa"/>
            <w:tcBorders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C86845" w:rsidRPr="000B2911" w:rsidRDefault="00C86845" w:rsidP="003D6548">
            <w:pPr>
              <w:tabs>
                <w:tab w:val="left" w:pos="2977"/>
              </w:tabs>
              <w:jc w:val="center"/>
              <w:rPr>
                <w:sz w:val="22"/>
              </w:rPr>
            </w:pPr>
          </w:p>
        </w:tc>
        <w:tc>
          <w:tcPr>
            <w:tcW w:w="826" w:type="dxa"/>
            <w:tcBorders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C86845" w:rsidRPr="000B2911" w:rsidRDefault="00C86845" w:rsidP="003D6548">
            <w:pPr>
              <w:tabs>
                <w:tab w:val="left" w:pos="2977"/>
              </w:tabs>
              <w:jc w:val="center"/>
              <w:rPr>
                <w:sz w:val="22"/>
              </w:rPr>
            </w:pPr>
          </w:p>
        </w:tc>
      </w:tr>
      <w:tr w:rsidR="00C86845" w:rsidRPr="000B2911" w:rsidTr="00693EF0">
        <w:trPr>
          <w:jc w:val="center"/>
        </w:trPr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C86845" w:rsidRPr="000B2911" w:rsidRDefault="00C86845" w:rsidP="00F81966">
            <w:pPr>
              <w:tabs>
                <w:tab w:val="left" w:pos="2977"/>
              </w:tabs>
              <w:jc w:val="center"/>
              <w:rPr>
                <w:sz w:val="22"/>
              </w:rPr>
            </w:pPr>
            <w:r w:rsidRPr="000B2911">
              <w:rPr>
                <w:sz w:val="22"/>
                <w:szCs w:val="22"/>
              </w:rPr>
              <w:t>Macau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C86845" w:rsidRPr="000B2911" w:rsidRDefault="00C86845" w:rsidP="00905718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C86845" w:rsidRPr="000B2911" w:rsidRDefault="00C86845" w:rsidP="00F5609F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C86845" w:rsidRPr="000B2911" w:rsidRDefault="00C86845" w:rsidP="00D013A8">
            <w:pPr>
              <w:tabs>
                <w:tab w:val="left" w:pos="2977"/>
              </w:tabs>
              <w:jc w:val="center"/>
              <w:rPr>
                <w:sz w:val="22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C86845" w:rsidRPr="000B2911" w:rsidRDefault="00C86845" w:rsidP="003D6548">
            <w:pPr>
              <w:tabs>
                <w:tab w:val="left" w:pos="2977"/>
              </w:tabs>
              <w:jc w:val="center"/>
              <w:rPr>
                <w:sz w:val="22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C86845" w:rsidRPr="000B2911" w:rsidRDefault="00C86845" w:rsidP="003D6548">
            <w:pPr>
              <w:tabs>
                <w:tab w:val="left" w:pos="2977"/>
              </w:tabs>
              <w:jc w:val="center"/>
              <w:rPr>
                <w:sz w:val="22"/>
              </w:rPr>
            </w:pPr>
          </w:p>
        </w:tc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C86845" w:rsidRPr="000B2911" w:rsidRDefault="00C86845" w:rsidP="003D6548">
            <w:pPr>
              <w:tabs>
                <w:tab w:val="left" w:pos="2977"/>
              </w:tabs>
              <w:jc w:val="center"/>
              <w:rPr>
                <w:sz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C86845" w:rsidRPr="000B2911" w:rsidRDefault="00C86845" w:rsidP="003D6548">
            <w:pPr>
              <w:tabs>
                <w:tab w:val="left" w:pos="2977"/>
              </w:tabs>
              <w:jc w:val="center"/>
              <w:rPr>
                <w:sz w:val="22"/>
              </w:rPr>
            </w:pPr>
          </w:p>
        </w:tc>
      </w:tr>
      <w:tr w:rsidR="00693EF0" w:rsidRPr="000B2911" w:rsidTr="00693EF0">
        <w:trPr>
          <w:jc w:val="center"/>
        </w:trPr>
        <w:tc>
          <w:tcPr>
            <w:tcW w:w="1090" w:type="dxa"/>
            <w:tcBorders>
              <w:top w:val="dotted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693EF0" w:rsidRPr="000B2911" w:rsidRDefault="00693EF0" w:rsidP="00F81966">
            <w:pPr>
              <w:tabs>
                <w:tab w:val="left" w:pos="2977"/>
              </w:tabs>
              <w:jc w:val="center"/>
              <w:rPr>
                <w:sz w:val="22"/>
              </w:rPr>
            </w:pPr>
            <w:r w:rsidRPr="000B2911">
              <w:rPr>
                <w:sz w:val="22"/>
                <w:szCs w:val="22"/>
              </w:rPr>
              <w:t>Both</w:t>
            </w:r>
          </w:p>
        </w:tc>
        <w:tc>
          <w:tcPr>
            <w:tcW w:w="1256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693EF0" w:rsidRPr="000B2911" w:rsidRDefault="00693EF0" w:rsidP="00905718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693EF0" w:rsidRPr="000B2911" w:rsidRDefault="00693EF0" w:rsidP="00F5609F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693EF0" w:rsidRPr="000B2911" w:rsidRDefault="00693EF0" w:rsidP="00D013A8">
            <w:pPr>
              <w:tabs>
                <w:tab w:val="left" w:pos="2977"/>
              </w:tabs>
              <w:jc w:val="center"/>
              <w:rPr>
                <w:sz w:val="22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693EF0" w:rsidRPr="000B2911" w:rsidRDefault="00693EF0" w:rsidP="003D6548">
            <w:pPr>
              <w:tabs>
                <w:tab w:val="left" w:pos="2977"/>
              </w:tabs>
              <w:jc w:val="center"/>
              <w:rPr>
                <w:sz w:val="22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693EF0" w:rsidRPr="000B2911" w:rsidRDefault="00693EF0" w:rsidP="003D6548">
            <w:pPr>
              <w:tabs>
                <w:tab w:val="left" w:pos="2977"/>
              </w:tabs>
              <w:jc w:val="center"/>
              <w:rPr>
                <w:sz w:val="22"/>
              </w:rPr>
            </w:pPr>
          </w:p>
        </w:tc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693EF0" w:rsidRPr="000B2911" w:rsidRDefault="00693EF0" w:rsidP="003D6548">
            <w:pPr>
              <w:tabs>
                <w:tab w:val="left" w:pos="2977"/>
              </w:tabs>
              <w:jc w:val="center"/>
              <w:rPr>
                <w:sz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693EF0" w:rsidRPr="000B2911" w:rsidRDefault="00693EF0" w:rsidP="003D6548">
            <w:pPr>
              <w:tabs>
                <w:tab w:val="left" w:pos="2977"/>
              </w:tabs>
              <w:jc w:val="center"/>
              <w:rPr>
                <w:sz w:val="22"/>
              </w:rPr>
            </w:pPr>
          </w:p>
        </w:tc>
      </w:tr>
    </w:tbl>
    <w:p w:rsidR="00775CE2" w:rsidRDefault="00775CE2" w:rsidP="009C026B">
      <w:pPr>
        <w:tabs>
          <w:tab w:val="left" w:pos="2977"/>
        </w:tabs>
        <w:spacing w:line="200" w:lineRule="exact"/>
        <w:rPr>
          <w:sz w:val="22"/>
          <w:szCs w:val="22"/>
        </w:rPr>
      </w:pPr>
    </w:p>
    <w:p w:rsidR="002C5806" w:rsidRDefault="002C5806" w:rsidP="009C026B">
      <w:pPr>
        <w:tabs>
          <w:tab w:val="left" w:pos="2977"/>
        </w:tabs>
        <w:spacing w:line="200" w:lineRule="exact"/>
        <w:rPr>
          <w:sz w:val="22"/>
          <w:szCs w:val="22"/>
        </w:rPr>
      </w:pPr>
    </w:p>
    <w:p w:rsidR="00CE6362" w:rsidRPr="008E6814" w:rsidRDefault="00DF4440" w:rsidP="009C026B">
      <w:pPr>
        <w:pBdr>
          <w:top w:val="single" w:sz="4" w:space="1" w:color="auto"/>
        </w:pBdr>
        <w:tabs>
          <w:tab w:val="left" w:pos="142"/>
          <w:tab w:val="right" w:pos="9638"/>
        </w:tabs>
        <w:spacing w:line="200" w:lineRule="exact"/>
        <w:ind w:left="142" w:hanging="142"/>
        <w:rPr>
          <w:sz w:val="20"/>
          <w:szCs w:val="20"/>
        </w:rPr>
      </w:pPr>
      <w:r w:rsidRPr="008E6814">
        <w:rPr>
          <w:rFonts w:hint="eastAsia"/>
          <w:sz w:val="20"/>
          <w:szCs w:val="20"/>
        </w:rPr>
        <w:t>*</w:t>
      </w:r>
      <w:r w:rsidR="003523C6" w:rsidRPr="008E6814">
        <w:rPr>
          <w:sz w:val="20"/>
          <w:szCs w:val="20"/>
        </w:rPr>
        <w:tab/>
      </w:r>
      <w:r w:rsidR="00CE6362" w:rsidRPr="008E6814">
        <w:rPr>
          <w:rFonts w:eastAsiaTheme="minorEastAsia"/>
          <w:sz w:val="20"/>
          <w:szCs w:val="20"/>
        </w:rPr>
        <w:t>Excluding ferry fare to/from Macau (approximately HK$</w:t>
      </w:r>
      <w:r w:rsidR="00C511D2">
        <w:rPr>
          <w:rFonts w:eastAsiaTheme="minorEastAsia"/>
          <w:sz w:val="20"/>
          <w:szCs w:val="20"/>
        </w:rPr>
        <w:t>300</w:t>
      </w:r>
      <w:r w:rsidR="00CE6362" w:rsidRPr="008E6814">
        <w:rPr>
          <w:rFonts w:eastAsiaTheme="minorEastAsia"/>
          <w:sz w:val="20"/>
          <w:szCs w:val="20"/>
        </w:rPr>
        <w:t xml:space="preserve">/person </w:t>
      </w:r>
      <w:r w:rsidR="00C33D52" w:rsidRPr="008E6814">
        <w:rPr>
          <w:rFonts w:eastAsiaTheme="minorEastAsia"/>
          <w:sz w:val="20"/>
          <w:szCs w:val="20"/>
        </w:rPr>
        <w:t>two</w:t>
      </w:r>
      <w:r w:rsidR="00CE6362" w:rsidRPr="008E6814">
        <w:rPr>
          <w:rFonts w:eastAsiaTheme="minorEastAsia"/>
          <w:sz w:val="20"/>
          <w:szCs w:val="20"/>
        </w:rPr>
        <w:t>-way from Hong Kong to Macau and return).</w:t>
      </w:r>
    </w:p>
    <w:p w:rsidR="00B15AC3" w:rsidRPr="008E6814" w:rsidRDefault="003523C6" w:rsidP="00606AC0">
      <w:pPr>
        <w:tabs>
          <w:tab w:val="left" w:pos="142"/>
        </w:tabs>
        <w:spacing w:line="200" w:lineRule="exact"/>
        <w:ind w:left="142" w:right="-994" w:hanging="142"/>
        <w:rPr>
          <w:sz w:val="20"/>
          <w:szCs w:val="20"/>
        </w:rPr>
      </w:pPr>
      <w:r w:rsidRPr="008E6814">
        <w:rPr>
          <w:sz w:val="20"/>
          <w:szCs w:val="20"/>
        </w:rPr>
        <w:t>†</w:t>
      </w:r>
      <w:r w:rsidRPr="008E6814">
        <w:rPr>
          <w:sz w:val="20"/>
          <w:szCs w:val="20"/>
        </w:rPr>
        <w:tab/>
        <w:t xml:space="preserve">Please e-mail </w:t>
      </w:r>
      <w:r w:rsidR="00CE6362" w:rsidRPr="008E6814">
        <w:rPr>
          <w:rFonts w:ascii="微软简楷体" w:eastAsia="微软简楷体" w:hAnsiTheme="minorEastAsia" w:hint="eastAsia"/>
          <w:sz w:val="20"/>
          <w:szCs w:val="20"/>
        </w:rPr>
        <w:t>会议回执</w:t>
      </w:r>
      <w:r w:rsidR="00CE6362" w:rsidRPr="008E6814">
        <w:rPr>
          <w:sz w:val="20"/>
          <w:szCs w:val="20"/>
        </w:rPr>
        <w:t xml:space="preserve"> and </w:t>
      </w:r>
      <w:r w:rsidRPr="008E6814">
        <w:rPr>
          <w:sz w:val="20"/>
          <w:szCs w:val="20"/>
        </w:rPr>
        <w:t>scanned cop</w:t>
      </w:r>
      <w:r w:rsidR="00CE6362" w:rsidRPr="008E6814">
        <w:rPr>
          <w:sz w:val="20"/>
          <w:szCs w:val="20"/>
        </w:rPr>
        <w:t>ies</w:t>
      </w:r>
      <w:r w:rsidRPr="008E6814">
        <w:rPr>
          <w:sz w:val="20"/>
          <w:szCs w:val="20"/>
        </w:rPr>
        <w:t xml:space="preserve"> of remittance receipt</w:t>
      </w:r>
      <w:r w:rsidR="00CE6362" w:rsidRPr="008E6814">
        <w:rPr>
          <w:sz w:val="20"/>
          <w:szCs w:val="20"/>
        </w:rPr>
        <w:t xml:space="preserve"> or</w:t>
      </w:r>
      <w:r w:rsidRPr="008E6814">
        <w:rPr>
          <w:sz w:val="20"/>
          <w:szCs w:val="20"/>
        </w:rPr>
        <w:t xml:space="preserve"> </w:t>
      </w:r>
      <w:proofErr w:type="spellStart"/>
      <w:r w:rsidRPr="008E6814">
        <w:rPr>
          <w:sz w:val="20"/>
          <w:szCs w:val="20"/>
        </w:rPr>
        <w:t>bankdraft</w:t>
      </w:r>
      <w:proofErr w:type="spellEnd"/>
      <w:r w:rsidRPr="008E6814">
        <w:rPr>
          <w:sz w:val="20"/>
          <w:szCs w:val="20"/>
        </w:rPr>
        <w:t xml:space="preserve"> to </w:t>
      </w:r>
      <w:r w:rsidR="008E6814" w:rsidRPr="008E6814">
        <w:rPr>
          <w:sz w:val="20"/>
          <w:szCs w:val="20"/>
        </w:rPr>
        <w:t xml:space="preserve">Mr </w:t>
      </w:r>
      <w:proofErr w:type="spellStart"/>
      <w:r w:rsidR="008E6814" w:rsidRPr="008E6814">
        <w:rPr>
          <w:sz w:val="20"/>
          <w:szCs w:val="20"/>
        </w:rPr>
        <w:t>Yida</w:t>
      </w:r>
      <w:proofErr w:type="spellEnd"/>
      <w:r w:rsidR="008E6814" w:rsidRPr="008E6814">
        <w:rPr>
          <w:sz w:val="20"/>
          <w:szCs w:val="20"/>
        </w:rPr>
        <w:t xml:space="preserve"> Mao</w:t>
      </w:r>
      <w:r w:rsidR="008E6814" w:rsidRPr="008E6814">
        <w:rPr>
          <w:rFonts w:eastAsia="KaiTi_GB2312"/>
          <w:sz w:val="20"/>
          <w:szCs w:val="20"/>
        </w:rPr>
        <w:t xml:space="preserve"> </w:t>
      </w:r>
      <w:r w:rsidR="00606AC0" w:rsidRPr="00606AC0">
        <w:rPr>
          <w:rFonts w:eastAsia="KaiTi_GB2312"/>
          <w:sz w:val="20"/>
          <w:szCs w:val="20"/>
        </w:rPr>
        <w:t>(</w:t>
      </w:r>
      <w:hyperlink r:id="rId13" w:history="1">
        <w:r w:rsidR="008E6814" w:rsidRPr="00606AC0">
          <w:rPr>
            <w:rStyle w:val="Hyperlink"/>
            <w:sz w:val="20"/>
            <w:szCs w:val="20"/>
          </w:rPr>
          <w:t>yidamao2-c@my.cityu.edu.hk</w:t>
        </w:r>
      </w:hyperlink>
      <w:r w:rsidR="008E6814" w:rsidRPr="00606AC0">
        <w:rPr>
          <w:sz w:val="20"/>
          <w:szCs w:val="20"/>
        </w:rPr>
        <w:t>)</w:t>
      </w:r>
      <w:r w:rsidR="000A090B" w:rsidRPr="008E6814">
        <w:rPr>
          <w:sz w:val="20"/>
          <w:szCs w:val="20"/>
        </w:rPr>
        <w:t>.</w:t>
      </w:r>
    </w:p>
    <w:p w:rsidR="002C5806" w:rsidRDefault="002C5806" w:rsidP="00081B07">
      <w:pPr>
        <w:tabs>
          <w:tab w:val="left" w:pos="-284"/>
        </w:tabs>
        <w:spacing w:line="240" w:lineRule="exact"/>
        <w:ind w:left="-993" w:right="-852"/>
        <w:rPr>
          <w:sz w:val="20"/>
          <w:szCs w:val="20"/>
        </w:rPr>
      </w:pPr>
    </w:p>
    <w:p w:rsidR="002C5806" w:rsidRPr="00362FA4" w:rsidRDefault="002C5806" w:rsidP="00081B07">
      <w:pPr>
        <w:tabs>
          <w:tab w:val="left" w:pos="-284"/>
        </w:tabs>
        <w:spacing w:line="240" w:lineRule="exact"/>
        <w:ind w:left="-993" w:right="-852"/>
        <w:rPr>
          <w:sz w:val="20"/>
          <w:szCs w:val="20"/>
        </w:rPr>
        <w:sectPr w:rsidR="002C5806" w:rsidRPr="00362FA4" w:rsidSect="009B18F5">
          <w:pgSz w:w="11906" w:h="16838" w:code="9"/>
          <w:pgMar w:top="680" w:right="1134" w:bottom="680" w:left="1134" w:header="851" w:footer="992" w:gutter="0"/>
          <w:cols w:space="425"/>
          <w:docGrid w:type="lines" w:linePitch="312"/>
        </w:sectPr>
      </w:pPr>
    </w:p>
    <w:p w:rsidR="002C5806" w:rsidRPr="0054785B" w:rsidRDefault="002C5806" w:rsidP="002C5806">
      <w:pPr>
        <w:tabs>
          <w:tab w:val="left" w:pos="21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Tentative </w:t>
      </w:r>
      <w:r w:rsidRPr="0054785B">
        <w:rPr>
          <w:b/>
          <w:sz w:val="22"/>
          <w:szCs w:val="22"/>
        </w:rPr>
        <w:t>Symposium Proceedings</w:t>
      </w:r>
    </w:p>
    <w:tbl>
      <w:tblPr>
        <w:tblStyle w:val="TableGrid"/>
        <w:tblW w:w="14044" w:type="dxa"/>
        <w:jc w:val="center"/>
        <w:tblInd w:w="-207" w:type="dxa"/>
        <w:tblLook w:val="04A0" w:firstRow="1" w:lastRow="0" w:firstColumn="1" w:lastColumn="0" w:noHBand="0" w:noVBand="1"/>
      </w:tblPr>
      <w:tblGrid>
        <w:gridCol w:w="1811"/>
        <w:gridCol w:w="1928"/>
        <w:gridCol w:w="3359"/>
        <w:gridCol w:w="6946"/>
      </w:tblGrid>
      <w:tr w:rsidR="002C5806" w:rsidRPr="000B2911" w:rsidTr="002C5806">
        <w:trPr>
          <w:jc w:val="center"/>
        </w:trPr>
        <w:tc>
          <w:tcPr>
            <w:tcW w:w="1811" w:type="dxa"/>
            <w:tcBorders>
              <w:top w:val="double" w:sz="4" w:space="0" w:color="auto"/>
            </w:tcBorders>
            <w:vAlign w:val="center"/>
          </w:tcPr>
          <w:p w:rsidR="002C5806" w:rsidRPr="000B2911" w:rsidRDefault="002C5806" w:rsidP="00A57511">
            <w:pPr>
              <w:tabs>
                <w:tab w:val="left" w:pos="2977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Date (confirmed)</w:t>
            </w:r>
          </w:p>
        </w:tc>
        <w:tc>
          <w:tcPr>
            <w:tcW w:w="1928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C5806" w:rsidRPr="000B2911" w:rsidRDefault="002C5806" w:rsidP="00A57511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  <w:szCs w:val="22"/>
              </w:rPr>
              <w:t>Time (tentative)</w:t>
            </w:r>
          </w:p>
        </w:tc>
        <w:tc>
          <w:tcPr>
            <w:tcW w:w="335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5806" w:rsidRPr="000B2911" w:rsidRDefault="002C5806" w:rsidP="00A57511">
            <w:pPr>
              <w:tabs>
                <w:tab w:val="left" w:pos="297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Venue (tentative)</w:t>
            </w:r>
          </w:p>
        </w:tc>
        <w:tc>
          <w:tcPr>
            <w:tcW w:w="6946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2C5806" w:rsidRPr="000B2911" w:rsidRDefault="002C5806" w:rsidP="00A57511">
            <w:pPr>
              <w:tabs>
                <w:tab w:val="left" w:pos="297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Remarks</w:t>
            </w:r>
          </w:p>
        </w:tc>
      </w:tr>
      <w:tr w:rsidR="002C5806" w:rsidRPr="000B2911" w:rsidTr="002C5806">
        <w:trPr>
          <w:jc w:val="center"/>
        </w:trPr>
        <w:tc>
          <w:tcPr>
            <w:tcW w:w="1811" w:type="dxa"/>
            <w:tcBorders>
              <w:bottom w:val="dotted" w:sz="4" w:space="0" w:color="auto"/>
            </w:tcBorders>
            <w:vAlign w:val="center"/>
          </w:tcPr>
          <w:p w:rsidR="002C5806" w:rsidRPr="000B2911" w:rsidRDefault="002C5806" w:rsidP="00A57511">
            <w:pPr>
              <w:tabs>
                <w:tab w:val="left" w:pos="297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 Dec 2012</w:t>
            </w:r>
          </w:p>
        </w:tc>
        <w:tc>
          <w:tcPr>
            <w:tcW w:w="19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C5806" w:rsidRPr="000B2911" w:rsidRDefault="009A0ED5" w:rsidP="009A0ED5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</w:t>
            </w:r>
            <w:r w:rsidR="002C5806">
              <w:rPr>
                <w:rFonts w:eastAsiaTheme="minorEastAsia"/>
                <w:sz w:val="22"/>
              </w:rPr>
              <w:t>.00</w:t>
            </w:r>
            <w:r>
              <w:rPr>
                <w:rFonts w:eastAsiaTheme="minorEastAsia"/>
                <w:sz w:val="22"/>
              </w:rPr>
              <w:t>p</w:t>
            </w:r>
            <w:r w:rsidR="002C5806">
              <w:rPr>
                <w:rFonts w:eastAsiaTheme="minorEastAsia"/>
                <w:sz w:val="22"/>
              </w:rPr>
              <w:t xml:space="preserve">m – </w:t>
            </w:r>
            <w:r>
              <w:rPr>
                <w:rFonts w:eastAsiaTheme="minorEastAsia"/>
                <w:sz w:val="22"/>
              </w:rPr>
              <w:t>8</w:t>
            </w:r>
            <w:r w:rsidR="002C5806">
              <w:rPr>
                <w:rFonts w:eastAsiaTheme="minorEastAsia"/>
                <w:sz w:val="22"/>
              </w:rPr>
              <w:t>.00pm</w:t>
            </w:r>
          </w:p>
        </w:tc>
        <w:tc>
          <w:tcPr>
            <w:tcW w:w="33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806" w:rsidRPr="00FF6076" w:rsidRDefault="002C5806" w:rsidP="00A57511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  <w:r w:rsidRPr="00FF6076">
              <w:rPr>
                <w:rFonts w:eastAsiaTheme="minorEastAsia"/>
                <w:sz w:val="22"/>
              </w:rPr>
              <w:t xml:space="preserve">CityU </w:t>
            </w:r>
            <w:r>
              <w:rPr>
                <w:rFonts w:eastAsiaTheme="minorEastAsia"/>
                <w:sz w:val="22"/>
              </w:rPr>
              <w:t>AC3 6211</w:t>
            </w:r>
          </w:p>
        </w:tc>
        <w:tc>
          <w:tcPr>
            <w:tcW w:w="694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C5806" w:rsidRPr="000B2911" w:rsidRDefault="002C5806" w:rsidP="00A57511">
            <w:pPr>
              <w:tabs>
                <w:tab w:val="left" w:pos="2977"/>
              </w:tabs>
              <w:jc w:val="left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Registration</w:t>
            </w:r>
          </w:p>
        </w:tc>
      </w:tr>
      <w:tr w:rsidR="002C5806" w:rsidRPr="000B2911" w:rsidTr="002C5806">
        <w:trPr>
          <w:jc w:val="center"/>
        </w:trPr>
        <w:tc>
          <w:tcPr>
            <w:tcW w:w="1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5806" w:rsidRPr="000B2911" w:rsidRDefault="002C5806" w:rsidP="00A57511">
            <w:pPr>
              <w:tabs>
                <w:tab w:val="left" w:pos="297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11 Dec 2012</w:t>
            </w: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806" w:rsidRPr="000B2911" w:rsidRDefault="002C5806" w:rsidP="00D85ED8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8.30am – </w:t>
            </w:r>
            <w:r w:rsidR="00D06072">
              <w:rPr>
                <w:rFonts w:eastAsiaTheme="minorEastAsia"/>
                <w:sz w:val="22"/>
              </w:rPr>
              <w:t>5</w:t>
            </w:r>
            <w:r>
              <w:rPr>
                <w:rFonts w:eastAsiaTheme="minorEastAsia"/>
                <w:sz w:val="22"/>
              </w:rPr>
              <w:t>.</w:t>
            </w:r>
            <w:r w:rsidR="00D85ED8">
              <w:rPr>
                <w:rFonts w:eastAsiaTheme="minorEastAsia"/>
                <w:sz w:val="22"/>
              </w:rPr>
              <w:t>0</w:t>
            </w:r>
            <w:r>
              <w:rPr>
                <w:rFonts w:eastAsiaTheme="minorEastAsia"/>
                <w:sz w:val="22"/>
              </w:rPr>
              <w:t>0pm</w:t>
            </w:r>
          </w:p>
        </w:tc>
        <w:tc>
          <w:tcPr>
            <w:tcW w:w="3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806" w:rsidRPr="000B2911" w:rsidRDefault="002C5806" w:rsidP="00A57511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CityU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5806" w:rsidRPr="000B2911" w:rsidRDefault="002C5806" w:rsidP="00A57511">
            <w:pPr>
              <w:tabs>
                <w:tab w:val="left" w:pos="2977"/>
              </w:tabs>
              <w:jc w:val="left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Symposium</w:t>
            </w:r>
            <w:r w:rsidR="00D85ED8">
              <w:rPr>
                <w:rFonts w:eastAsiaTheme="minorEastAsia"/>
                <w:sz w:val="22"/>
              </w:rPr>
              <w:t>,</w:t>
            </w:r>
            <w:r>
              <w:rPr>
                <w:rFonts w:eastAsiaTheme="minorEastAsia"/>
                <w:sz w:val="22"/>
              </w:rPr>
              <w:t xml:space="preserve"> banquet in HK at 6.00pm</w:t>
            </w:r>
          </w:p>
        </w:tc>
      </w:tr>
      <w:tr w:rsidR="002C5806" w:rsidRPr="000B2911" w:rsidTr="002C5806">
        <w:trPr>
          <w:jc w:val="center"/>
        </w:trPr>
        <w:tc>
          <w:tcPr>
            <w:tcW w:w="1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5806" w:rsidRPr="000B2911" w:rsidRDefault="002C5806" w:rsidP="00A57511">
            <w:pPr>
              <w:tabs>
                <w:tab w:val="left" w:pos="297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 Dec 2012</w:t>
            </w: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806" w:rsidRPr="000B2911" w:rsidRDefault="002C5806" w:rsidP="00A57511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8.30am – 9.30pm</w:t>
            </w:r>
          </w:p>
        </w:tc>
        <w:tc>
          <w:tcPr>
            <w:tcW w:w="3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806" w:rsidRDefault="002C5806" w:rsidP="00A57511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Disneyland Hotel or</w:t>
            </w:r>
            <w:r w:rsidR="002A3051">
              <w:rPr>
                <w:rFonts w:eastAsiaTheme="minorEastAsia"/>
                <w:sz w:val="22"/>
              </w:rPr>
              <w:t xml:space="preserve"> </w:t>
            </w:r>
            <w:r>
              <w:rPr>
                <w:rFonts w:eastAsiaTheme="minorEastAsia"/>
                <w:sz w:val="22"/>
              </w:rPr>
              <w:t>Ocean Park or</w:t>
            </w:r>
          </w:p>
          <w:p w:rsidR="002C5806" w:rsidRPr="000B2911" w:rsidRDefault="002C5806" w:rsidP="00A57511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CityU (will be confirmed)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5806" w:rsidRPr="000B2911" w:rsidRDefault="002C5806" w:rsidP="00D06072">
            <w:pPr>
              <w:tabs>
                <w:tab w:val="left" w:pos="2977"/>
              </w:tabs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If venue is outside CityU, bus will </w:t>
            </w:r>
            <w:r w:rsidR="00D06072">
              <w:rPr>
                <w:rFonts w:eastAsiaTheme="minorEastAsia"/>
                <w:sz w:val="22"/>
              </w:rPr>
              <w:t>depart CityU C</w:t>
            </w:r>
            <w:r>
              <w:rPr>
                <w:rFonts w:eastAsiaTheme="minorEastAsia"/>
                <w:sz w:val="22"/>
              </w:rPr>
              <w:t>ircle (Level 4) at 8.</w:t>
            </w:r>
            <w:r w:rsidR="00D06072">
              <w:rPr>
                <w:rFonts w:eastAsiaTheme="minorEastAsia"/>
                <w:sz w:val="22"/>
              </w:rPr>
              <w:t>15</w:t>
            </w:r>
            <w:r>
              <w:rPr>
                <w:rFonts w:eastAsiaTheme="minorEastAsia"/>
                <w:sz w:val="22"/>
              </w:rPr>
              <w:t xml:space="preserve">am, returning from venue at 8.30pm, reaching CityU </w:t>
            </w:r>
            <w:r w:rsidR="009A0ED5">
              <w:rPr>
                <w:rFonts w:eastAsiaTheme="minorEastAsia"/>
                <w:sz w:val="22"/>
              </w:rPr>
              <w:t xml:space="preserve">Circle </w:t>
            </w:r>
            <w:r>
              <w:rPr>
                <w:rFonts w:eastAsiaTheme="minorEastAsia"/>
                <w:sz w:val="22"/>
              </w:rPr>
              <w:t>at about 9.30pm.</w:t>
            </w:r>
          </w:p>
        </w:tc>
      </w:tr>
      <w:tr w:rsidR="002C5806" w:rsidRPr="000B2911" w:rsidTr="002C5806">
        <w:trPr>
          <w:jc w:val="center"/>
        </w:trPr>
        <w:tc>
          <w:tcPr>
            <w:tcW w:w="1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5806" w:rsidRDefault="002C5806" w:rsidP="00A57511">
            <w:pPr>
              <w:tabs>
                <w:tab w:val="left" w:pos="297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13 Dec 2012</w:t>
            </w: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806" w:rsidRPr="000B2911" w:rsidRDefault="002C5806" w:rsidP="00D85ED8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8.30am – </w:t>
            </w:r>
            <w:r w:rsidR="009A0ED5">
              <w:rPr>
                <w:rFonts w:eastAsiaTheme="minorEastAsia"/>
                <w:sz w:val="22"/>
              </w:rPr>
              <w:t>5</w:t>
            </w:r>
            <w:r>
              <w:rPr>
                <w:rFonts w:eastAsiaTheme="minorEastAsia"/>
                <w:sz w:val="22"/>
              </w:rPr>
              <w:t>.</w:t>
            </w:r>
            <w:r w:rsidR="00D85ED8">
              <w:rPr>
                <w:rFonts w:eastAsiaTheme="minorEastAsia"/>
                <w:sz w:val="22"/>
              </w:rPr>
              <w:t>0</w:t>
            </w:r>
            <w:r>
              <w:rPr>
                <w:rFonts w:eastAsiaTheme="minorEastAsia"/>
                <w:sz w:val="22"/>
              </w:rPr>
              <w:t>0pm</w:t>
            </w:r>
          </w:p>
        </w:tc>
        <w:tc>
          <w:tcPr>
            <w:tcW w:w="3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806" w:rsidRPr="000B2911" w:rsidRDefault="002C5806" w:rsidP="00A57511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CityU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5806" w:rsidRPr="000B2911" w:rsidRDefault="002C5806" w:rsidP="00A57511">
            <w:pPr>
              <w:tabs>
                <w:tab w:val="left" w:pos="2977"/>
              </w:tabs>
              <w:jc w:val="left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Symposium</w:t>
            </w:r>
          </w:p>
        </w:tc>
      </w:tr>
      <w:tr w:rsidR="002C5806" w:rsidRPr="000B2911" w:rsidTr="002C5806">
        <w:trPr>
          <w:jc w:val="center"/>
        </w:trPr>
        <w:tc>
          <w:tcPr>
            <w:tcW w:w="1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5806" w:rsidRDefault="002C5806" w:rsidP="00A57511">
            <w:pPr>
              <w:tabs>
                <w:tab w:val="left" w:pos="297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14 Dec 2012</w:t>
            </w: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806" w:rsidRPr="000B2911" w:rsidRDefault="002C5806" w:rsidP="00D85ED8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8.30am – 12.</w:t>
            </w:r>
            <w:r w:rsidR="00D85ED8">
              <w:rPr>
                <w:rFonts w:eastAsiaTheme="minorEastAsia"/>
                <w:sz w:val="22"/>
              </w:rPr>
              <w:t>0</w:t>
            </w:r>
            <w:r>
              <w:rPr>
                <w:rFonts w:eastAsiaTheme="minorEastAsia"/>
                <w:sz w:val="22"/>
              </w:rPr>
              <w:t>0pm</w:t>
            </w:r>
          </w:p>
        </w:tc>
        <w:tc>
          <w:tcPr>
            <w:tcW w:w="3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806" w:rsidRPr="000B2911" w:rsidRDefault="002C5806" w:rsidP="00A57511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CityU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5806" w:rsidRPr="000B2911" w:rsidRDefault="009A0ED5" w:rsidP="009A0ED5">
            <w:pPr>
              <w:tabs>
                <w:tab w:val="left" w:pos="2977"/>
              </w:tabs>
              <w:jc w:val="left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Symposium, l</w:t>
            </w:r>
            <w:r w:rsidR="002C5806">
              <w:rPr>
                <w:rFonts w:eastAsiaTheme="minorEastAsia"/>
                <w:sz w:val="22"/>
              </w:rPr>
              <w:t>eaving for Macau after lunch</w:t>
            </w:r>
          </w:p>
        </w:tc>
      </w:tr>
      <w:tr w:rsidR="002C5806" w:rsidRPr="000B2911" w:rsidTr="002C5806">
        <w:trPr>
          <w:jc w:val="center"/>
        </w:trPr>
        <w:tc>
          <w:tcPr>
            <w:tcW w:w="1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5806" w:rsidRDefault="002C5806" w:rsidP="00A57511">
            <w:pPr>
              <w:tabs>
                <w:tab w:val="left" w:pos="297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 Dec 2012</w:t>
            </w: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806" w:rsidRPr="000B2911" w:rsidRDefault="002C5806" w:rsidP="00D85ED8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8.30am – </w:t>
            </w:r>
            <w:r w:rsidR="00D85ED8">
              <w:rPr>
                <w:rFonts w:eastAsiaTheme="minorEastAsia"/>
                <w:sz w:val="22"/>
              </w:rPr>
              <w:t>5</w:t>
            </w:r>
            <w:r>
              <w:rPr>
                <w:rFonts w:eastAsiaTheme="minorEastAsia"/>
                <w:sz w:val="22"/>
              </w:rPr>
              <w:t>.00pm</w:t>
            </w:r>
          </w:p>
        </w:tc>
        <w:tc>
          <w:tcPr>
            <w:tcW w:w="3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806" w:rsidRPr="000B2911" w:rsidRDefault="002C5806" w:rsidP="00A57511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  <w:proofErr w:type="spellStart"/>
            <w:r>
              <w:rPr>
                <w:rFonts w:eastAsiaTheme="minorEastAsia"/>
                <w:sz w:val="22"/>
              </w:rPr>
              <w:t>Univ</w:t>
            </w:r>
            <w:proofErr w:type="spellEnd"/>
            <w:r>
              <w:rPr>
                <w:rFonts w:eastAsiaTheme="minorEastAsia"/>
                <w:sz w:val="22"/>
              </w:rPr>
              <w:t xml:space="preserve"> of Macau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5806" w:rsidRPr="000B2911" w:rsidRDefault="002C5806" w:rsidP="00A57511">
            <w:pPr>
              <w:tabs>
                <w:tab w:val="left" w:pos="2977"/>
              </w:tabs>
              <w:jc w:val="left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Symposium</w:t>
            </w:r>
            <w:r w:rsidR="00D85ED8">
              <w:rPr>
                <w:rFonts w:eastAsiaTheme="minorEastAsia"/>
                <w:sz w:val="22"/>
              </w:rPr>
              <w:t>,</w:t>
            </w:r>
            <w:r>
              <w:rPr>
                <w:rFonts w:eastAsiaTheme="minorEastAsia"/>
                <w:sz w:val="22"/>
              </w:rPr>
              <w:t xml:space="preserve"> banquet in Macau at 6.00pm</w:t>
            </w:r>
          </w:p>
        </w:tc>
      </w:tr>
      <w:tr w:rsidR="002C5806" w:rsidRPr="000B2911" w:rsidTr="002C5806">
        <w:trPr>
          <w:jc w:val="center"/>
        </w:trPr>
        <w:tc>
          <w:tcPr>
            <w:tcW w:w="1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5806" w:rsidRDefault="002C5806" w:rsidP="00A57511">
            <w:pPr>
              <w:tabs>
                <w:tab w:val="left" w:pos="297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16 Dec 2012</w:t>
            </w: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806" w:rsidRPr="000B2911" w:rsidRDefault="002C5806" w:rsidP="00A57511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8.30am – 12.30pm</w:t>
            </w:r>
          </w:p>
        </w:tc>
        <w:tc>
          <w:tcPr>
            <w:tcW w:w="3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806" w:rsidRPr="000B2911" w:rsidRDefault="002C5806" w:rsidP="00A57511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  <w:proofErr w:type="spellStart"/>
            <w:r>
              <w:rPr>
                <w:rFonts w:eastAsiaTheme="minorEastAsia"/>
                <w:sz w:val="22"/>
              </w:rPr>
              <w:t>Univ</w:t>
            </w:r>
            <w:proofErr w:type="spellEnd"/>
            <w:r>
              <w:rPr>
                <w:rFonts w:eastAsiaTheme="minorEastAsia"/>
                <w:sz w:val="22"/>
              </w:rPr>
              <w:t xml:space="preserve"> of Macau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5806" w:rsidRPr="000B2911" w:rsidRDefault="00D85ED8" w:rsidP="00A57511">
            <w:pPr>
              <w:tabs>
                <w:tab w:val="left" w:pos="2977"/>
              </w:tabs>
              <w:jc w:val="left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Symposium</w:t>
            </w:r>
          </w:p>
        </w:tc>
      </w:tr>
      <w:tr w:rsidR="002C5806" w:rsidRPr="000B2911" w:rsidTr="002C5806">
        <w:trPr>
          <w:jc w:val="center"/>
        </w:trPr>
        <w:tc>
          <w:tcPr>
            <w:tcW w:w="181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C5806" w:rsidRDefault="002C5806" w:rsidP="00A57511">
            <w:pPr>
              <w:tabs>
                <w:tab w:val="left" w:pos="297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17 Dec 2012</w:t>
            </w:r>
          </w:p>
        </w:tc>
        <w:tc>
          <w:tcPr>
            <w:tcW w:w="1928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C5806" w:rsidRPr="000B2911" w:rsidRDefault="002C5806" w:rsidP="00A57511">
            <w:pPr>
              <w:tabs>
                <w:tab w:val="left" w:pos="2977"/>
              </w:tabs>
              <w:jc w:val="left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8.30am</w:t>
            </w:r>
          </w:p>
        </w:tc>
        <w:tc>
          <w:tcPr>
            <w:tcW w:w="335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C5806" w:rsidRPr="000B2911" w:rsidRDefault="002C5806" w:rsidP="00A57511">
            <w:pPr>
              <w:tabs>
                <w:tab w:val="left" w:pos="2977"/>
              </w:tabs>
              <w:jc w:val="center"/>
              <w:rPr>
                <w:rFonts w:eastAsiaTheme="minorEastAsia"/>
                <w:sz w:val="22"/>
              </w:rPr>
            </w:pPr>
            <w:proofErr w:type="spellStart"/>
            <w:r>
              <w:rPr>
                <w:rFonts w:eastAsiaTheme="minorEastAsia"/>
                <w:sz w:val="22"/>
              </w:rPr>
              <w:t>Univ</w:t>
            </w:r>
            <w:proofErr w:type="spellEnd"/>
            <w:r>
              <w:rPr>
                <w:rFonts w:eastAsiaTheme="minorEastAsia"/>
                <w:sz w:val="22"/>
              </w:rPr>
              <w:t xml:space="preserve"> of Macau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2C5806" w:rsidRPr="000B2911" w:rsidRDefault="002C5806" w:rsidP="00A57511">
            <w:pPr>
              <w:tabs>
                <w:tab w:val="left" w:pos="2977"/>
              </w:tabs>
              <w:jc w:val="left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Participants will leave for HK or directly to Mainland via Zhuhai.</w:t>
            </w:r>
          </w:p>
        </w:tc>
      </w:tr>
    </w:tbl>
    <w:p w:rsidR="002C5806" w:rsidRPr="00362FA4" w:rsidRDefault="002C5806" w:rsidP="002C5806">
      <w:pPr>
        <w:tabs>
          <w:tab w:val="left" w:pos="142"/>
        </w:tabs>
        <w:spacing w:line="240" w:lineRule="exact"/>
        <w:ind w:left="142" w:hanging="142"/>
        <w:rPr>
          <w:sz w:val="24"/>
        </w:rPr>
      </w:pPr>
    </w:p>
    <w:p w:rsidR="002C5806" w:rsidRPr="00FD036D" w:rsidRDefault="00D06072" w:rsidP="002C5806">
      <w:pPr>
        <w:tabs>
          <w:tab w:val="left" w:pos="142"/>
        </w:tabs>
        <w:ind w:left="142" w:hanging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CityU Guest Quarters (on campus)</w:t>
      </w:r>
    </w:p>
    <w:tbl>
      <w:tblPr>
        <w:tblStyle w:val="TableGrid"/>
        <w:tblW w:w="8931" w:type="dxa"/>
        <w:jc w:val="center"/>
        <w:tblInd w:w="142" w:type="dxa"/>
        <w:tblLook w:val="04A0" w:firstRow="1" w:lastRow="0" w:firstColumn="1" w:lastColumn="0" w:noHBand="0" w:noVBand="1"/>
      </w:tblPr>
      <w:tblGrid>
        <w:gridCol w:w="2258"/>
        <w:gridCol w:w="1884"/>
        <w:gridCol w:w="1970"/>
        <w:gridCol w:w="2819"/>
      </w:tblGrid>
      <w:tr w:rsidR="005B4D5D" w:rsidTr="005B4D5D">
        <w:trPr>
          <w:trHeight w:val="184"/>
          <w:jc w:val="center"/>
        </w:trPr>
        <w:tc>
          <w:tcPr>
            <w:tcW w:w="2258" w:type="dxa"/>
            <w:vMerge w:val="restart"/>
            <w:tcBorders>
              <w:top w:val="double" w:sz="4" w:space="0" w:color="auto"/>
            </w:tcBorders>
            <w:vAlign w:val="center"/>
          </w:tcPr>
          <w:p w:rsidR="005B4D5D" w:rsidRDefault="005B4D5D" w:rsidP="00A57511">
            <w:pPr>
              <w:tabs>
                <w:tab w:val="left" w:pos="142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>Quarter</w:t>
            </w:r>
          </w:p>
        </w:tc>
        <w:tc>
          <w:tcPr>
            <w:tcW w:w="3854" w:type="dxa"/>
            <w:gridSpan w:val="2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B4D5D" w:rsidRDefault="005B4D5D" w:rsidP="004328A2">
            <w:pPr>
              <w:tabs>
                <w:tab w:val="left" w:pos="142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Room rate (per room per night) HK$</w:t>
            </w:r>
          </w:p>
        </w:tc>
        <w:tc>
          <w:tcPr>
            <w:tcW w:w="281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B4D5D" w:rsidRDefault="005B4D5D" w:rsidP="00A57511">
            <w:pPr>
              <w:tabs>
                <w:tab w:val="left" w:pos="142"/>
              </w:tabs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Remarks</w:t>
            </w:r>
          </w:p>
        </w:tc>
      </w:tr>
      <w:tr w:rsidR="005B4D5D" w:rsidTr="005B4D5D">
        <w:trPr>
          <w:trHeight w:val="184"/>
          <w:jc w:val="center"/>
        </w:trPr>
        <w:tc>
          <w:tcPr>
            <w:tcW w:w="2258" w:type="dxa"/>
            <w:vMerge/>
            <w:vAlign w:val="center"/>
          </w:tcPr>
          <w:p w:rsidR="005B4D5D" w:rsidRDefault="005B4D5D" w:rsidP="00A57511">
            <w:pPr>
              <w:tabs>
                <w:tab w:val="left" w:pos="142"/>
              </w:tabs>
              <w:jc w:val="left"/>
              <w:rPr>
                <w:sz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B4D5D" w:rsidRDefault="005B4D5D" w:rsidP="00233B3D">
            <w:pPr>
              <w:tabs>
                <w:tab w:val="left" w:pos="142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Single occupancy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D5D" w:rsidRDefault="005B4D5D" w:rsidP="00233B3D">
            <w:pPr>
              <w:tabs>
                <w:tab w:val="left" w:pos="14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Double occupancy</w:t>
            </w:r>
          </w:p>
        </w:tc>
        <w:tc>
          <w:tcPr>
            <w:tcW w:w="2819" w:type="dxa"/>
            <w:vMerge/>
            <w:tcBorders>
              <w:left w:val="single" w:sz="4" w:space="0" w:color="auto"/>
            </w:tcBorders>
            <w:vAlign w:val="center"/>
          </w:tcPr>
          <w:p w:rsidR="005B4D5D" w:rsidRDefault="005B4D5D" w:rsidP="00A57511">
            <w:pPr>
              <w:tabs>
                <w:tab w:val="left" w:pos="142"/>
              </w:tabs>
              <w:jc w:val="left"/>
              <w:rPr>
                <w:sz w:val="22"/>
              </w:rPr>
            </w:pPr>
          </w:p>
        </w:tc>
      </w:tr>
      <w:tr w:rsidR="005B4D5D" w:rsidTr="005B4D5D">
        <w:trPr>
          <w:jc w:val="center"/>
        </w:trPr>
        <w:tc>
          <w:tcPr>
            <w:tcW w:w="2258" w:type="dxa"/>
            <w:tcBorders>
              <w:bottom w:val="dotted" w:sz="4" w:space="0" w:color="auto"/>
            </w:tcBorders>
            <w:vAlign w:val="center"/>
          </w:tcPr>
          <w:p w:rsidR="005B4D5D" w:rsidRDefault="005B4D5D" w:rsidP="00D06072">
            <w:pPr>
              <w:tabs>
                <w:tab w:val="left" w:pos="142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>Alice Cheng Hall</w:t>
            </w:r>
          </w:p>
        </w:tc>
        <w:tc>
          <w:tcPr>
            <w:tcW w:w="188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4D5D" w:rsidRDefault="005B4D5D" w:rsidP="00233B3D">
            <w:pPr>
              <w:tabs>
                <w:tab w:val="left" w:pos="14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19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4D5D" w:rsidRDefault="005B4D5D" w:rsidP="00233B3D">
            <w:pPr>
              <w:tabs>
                <w:tab w:val="left" w:pos="14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780</w:t>
            </w:r>
          </w:p>
        </w:tc>
        <w:tc>
          <w:tcPr>
            <w:tcW w:w="281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B4D5D" w:rsidRPr="007E3123" w:rsidRDefault="005B4D5D" w:rsidP="00A57511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2"/>
              </w:rPr>
            </w:pPr>
            <w:r>
              <w:rPr>
                <w:rFonts w:eastAsiaTheme="minorEastAsia"/>
                <w:color w:val="000000"/>
                <w:kern w:val="0"/>
                <w:sz w:val="22"/>
              </w:rPr>
              <w:t>Only 22 rooms are available</w:t>
            </w:r>
          </w:p>
        </w:tc>
      </w:tr>
      <w:tr w:rsidR="005B4D5D" w:rsidTr="005B4D5D">
        <w:trPr>
          <w:jc w:val="center"/>
        </w:trPr>
        <w:tc>
          <w:tcPr>
            <w:tcW w:w="225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B4D5D" w:rsidRDefault="005B4D5D" w:rsidP="00D06072">
            <w:pPr>
              <w:tabs>
                <w:tab w:val="left" w:pos="142"/>
              </w:tabs>
              <w:jc w:val="left"/>
              <w:rPr>
                <w:sz w:val="22"/>
              </w:rPr>
            </w:pPr>
            <w:r w:rsidRPr="005B4D5D">
              <w:rPr>
                <w:sz w:val="22"/>
              </w:rPr>
              <w:t>Wong Fung Ling Hall</w:t>
            </w:r>
          </w:p>
        </w:tc>
        <w:tc>
          <w:tcPr>
            <w:tcW w:w="188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4D5D" w:rsidRDefault="005B4D5D" w:rsidP="00C06CDC">
            <w:pPr>
              <w:tabs>
                <w:tab w:val="left" w:pos="14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880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4D5D" w:rsidRDefault="005B4D5D" w:rsidP="00C06CDC">
            <w:pPr>
              <w:tabs>
                <w:tab w:val="left" w:pos="14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1045</w:t>
            </w:r>
          </w:p>
        </w:tc>
        <w:tc>
          <w:tcPr>
            <w:tcW w:w="281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B4D5D" w:rsidRPr="007E3123" w:rsidRDefault="005B4D5D" w:rsidP="00C06CDC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2"/>
              </w:rPr>
            </w:pPr>
            <w:r>
              <w:rPr>
                <w:rFonts w:eastAsiaTheme="minorEastAsia"/>
                <w:color w:val="000000"/>
                <w:kern w:val="0"/>
                <w:sz w:val="22"/>
              </w:rPr>
              <w:t>Only 6 rooms are available</w:t>
            </w:r>
          </w:p>
        </w:tc>
      </w:tr>
    </w:tbl>
    <w:p w:rsidR="002C5806" w:rsidRPr="001F6CC9" w:rsidRDefault="002C5806" w:rsidP="009377B3">
      <w:pPr>
        <w:tabs>
          <w:tab w:val="left" w:pos="142"/>
        </w:tabs>
        <w:ind w:left="142" w:hanging="142"/>
        <w:jc w:val="center"/>
        <w:rPr>
          <w:sz w:val="22"/>
          <w:szCs w:val="22"/>
        </w:rPr>
      </w:pPr>
    </w:p>
    <w:p w:rsidR="009377B3" w:rsidRPr="00DD1CB5" w:rsidRDefault="00911225" w:rsidP="005A00BF">
      <w:pPr>
        <w:tabs>
          <w:tab w:val="left" w:pos="21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Ho</w:t>
      </w:r>
      <w:r w:rsidRPr="00DD1CB5">
        <w:rPr>
          <w:b/>
          <w:sz w:val="22"/>
          <w:szCs w:val="22"/>
        </w:rPr>
        <w:t>tel</w:t>
      </w:r>
      <w:r w:rsidR="00362FA4">
        <w:rPr>
          <w:b/>
          <w:sz w:val="22"/>
          <w:szCs w:val="22"/>
        </w:rPr>
        <w:t xml:space="preserve"> Reservation </w:t>
      </w:r>
      <w:r>
        <w:rPr>
          <w:b/>
          <w:sz w:val="22"/>
          <w:szCs w:val="22"/>
        </w:rPr>
        <w:t xml:space="preserve">in </w:t>
      </w:r>
      <w:r w:rsidR="009377B3">
        <w:rPr>
          <w:b/>
          <w:sz w:val="22"/>
          <w:szCs w:val="22"/>
        </w:rPr>
        <w:t>Macau</w:t>
      </w:r>
      <w:r w:rsidR="003007F0">
        <w:rPr>
          <w:b/>
          <w:sz w:val="22"/>
          <w:szCs w:val="22"/>
        </w:rPr>
        <w:t xml:space="preserve"> (as on</w:t>
      </w:r>
      <w:r w:rsidR="00362FA4">
        <w:rPr>
          <w:b/>
          <w:sz w:val="22"/>
          <w:szCs w:val="22"/>
        </w:rPr>
        <w:t xml:space="preserve"> </w:t>
      </w:r>
      <w:r w:rsidR="005A00BF">
        <w:rPr>
          <w:b/>
          <w:sz w:val="22"/>
          <w:szCs w:val="22"/>
        </w:rPr>
        <w:t>26</w:t>
      </w:r>
      <w:r w:rsidR="003007F0" w:rsidRPr="005A00BF">
        <w:rPr>
          <w:rFonts w:hint="eastAsia"/>
          <w:b/>
          <w:sz w:val="22"/>
          <w:szCs w:val="22"/>
        </w:rPr>
        <w:t>/</w:t>
      </w:r>
      <w:r w:rsidR="005A00BF" w:rsidRPr="005A00BF">
        <w:rPr>
          <w:b/>
          <w:sz w:val="22"/>
          <w:szCs w:val="22"/>
        </w:rPr>
        <w:t>6</w:t>
      </w:r>
      <w:r w:rsidR="003007F0" w:rsidRPr="005A00BF">
        <w:rPr>
          <w:rFonts w:hint="eastAsia"/>
          <w:b/>
          <w:sz w:val="22"/>
          <w:szCs w:val="22"/>
        </w:rPr>
        <w:t>/201</w:t>
      </w:r>
      <w:r w:rsidR="005A00BF" w:rsidRPr="005A00BF">
        <w:rPr>
          <w:b/>
          <w:sz w:val="22"/>
          <w:szCs w:val="22"/>
        </w:rPr>
        <w:t>7</w:t>
      </w:r>
      <w:r w:rsidR="003007F0" w:rsidRPr="005A00BF">
        <w:rPr>
          <w:b/>
          <w:sz w:val="22"/>
          <w:szCs w:val="22"/>
        </w:rPr>
        <w:t>)</w:t>
      </w:r>
    </w:p>
    <w:p w:rsidR="002D49D8" w:rsidRPr="00D85ED8" w:rsidRDefault="00352653" w:rsidP="00661AF4">
      <w:pPr>
        <w:jc w:val="center"/>
        <w:rPr>
          <w:sz w:val="22"/>
          <w:szCs w:val="22"/>
          <w:lang w:eastAsia="zh-MO"/>
        </w:rPr>
      </w:pPr>
      <w:bookmarkStart w:id="0" w:name="_GoBack"/>
      <w:bookmarkEnd w:id="0"/>
      <w:r w:rsidRPr="00D85ED8">
        <w:rPr>
          <w:sz w:val="22"/>
          <w:szCs w:val="22"/>
        </w:rPr>
        <w:t>Further e</w:t>
      </w:r>
      <w:r w:rsidRPr="00D85ED8">
        <w:rPr>
          <w:rFonts w:eastAsia="PMingLiU"/>
          <w:sz w:val="22"/>
          <w:szCs w:val="22"/>
          <w:lang w:eastAsia="zh-HK"/>
        </w:rPr>
        <w:t>nquir</w:t>
      </w:r>
      <w:r w:rsidRPr="00D85ED8">
        <w:rPr>
          <w:rFonts w:eastAsia="PMingLiU" w:hint="eastAsia"/>
          <w:sz w:val="22"/>
          <w:szCs w:val="22"/>
          <w:lang w:eastAsia="zh-HK"/>
        </w:rPr>
        <w:t>ies</w:t>
      </w:r>
      <w:r w:rsidRPr="00D85ED8">
        <w:rPr>
          <w:rFonts w:eastAsia="PMingLiU"/>
          <w:sz w:val="22"/>
          <w:szCs w:val="22"/>
          <w:lang w:eastAsia="zh-HK"/>
        </w:rPr>
        <w:t xml:space="preserve"> about hotel reservation in Macau could be forwarded to </w:t>
      </w:r>
      <w:r w:rsidR="00D85ED8" w:rsidRPr="00D85ED8">
        <w:rPr>
          <w:rFonts w:eastAsia="PMingLiU"/>
          <w:sz w:val="22"/>
          <w:szCs w:val="22"/>
          <w:lang w:eastAsia="zh-HK"/>
        </w:rPr>
        <w:t>Professor Q.S. Xu</w:t>
      </w:r>
      <w:r w:rsidR="00D85ED8" w:rsidRPr="00D85ED8">
        <w:rPr>
          <w:rFonts w:eastAsia="PMingLiU" w:hint="eastAsia"/>
          <w:sz w:val="22"/>
          <w:szCs w:val="22"/>
          <w:lang w:eastAsia="zh-HK"/>
        </w:rPr>
        <w:t xml:space="preserve"> (</w:t>
      </w:r>
      <w:r w:rsidR="00D85ED8" w:rsidRPr="00D85ED8">
        <w:rPr>
          <w:rFonts w:eastAsia="KaiTi_GB2312" w:hint="eastAsia"/>
          <w:sz w:val="22"/>
          <w:szCs w:val="22"/>
        </w:rPr>
        <w:t>徐青松</w:t>
      </w:r>
      <w:r w:rsidR="00D85ED8" w:rsidRPr="00D85ED8">
        <w:rPr>
          <w:rFonts w:eastAsia="PMingLiU" w:hint="eastAsia"/>
          <w:sz w:val="22"/>
          <w:szCs w:val="22"/>
          <w:lang w:eastAsia="zh-TW"/>
        </w:rPr>
        <w:t>,</w:t>
      </w:r>
      <w:r w:rsidR="00D85ED8" w:rsidRPr="00D85ED8">
        <w:rPr>
          <w:rFonts w:eastAsia="PMingLiU"/>
          <w:sz w:val="22"/>
          <w:szCs w:val="22"/>
          <w:lang w:eastAsia="zh-TW"/>
        </w:rPr>
        <w:t xml:space="preserve"> </w:t>
      </w:r>
      <w:hyperlink r:id="rId14" w:history="1">
        <w:r w:rsidR="00D85ED8" w:rsidRPr="00D85ED8">
          <w:rPr>
            <w:rStyle w:val="Hyperlink"/>
            <w:sz w:val="22"/>
            <w:szCs w:val="22"/>
          </w:rPr>
          <w:t>qsxu@umac.mo</w:t>
        </w:r>
      </w:hyperlink>
      <w:hyperlink r:id="rId15" w:history="1"/>
      <w:r w:rsidR="00D85ED8" w:rsidRPr="00D85ED8">
        <w:rPr>
          <w:rFonts w:eastAsia="PMingLiU" w:hint="eastAsia"/>
          <w:sz w:val="22"/>
          <w:szCs w:val="22"/>
          <w:lang w:eastAsia="zh-HK"/>
        </w:rPr>
        <w:t>)</w:t>
      </w:r>
      <w:r w:rsidRPr="00D85ED8">
        <w:rPr>
          <w:rFonts w:eastAsia="PMingLiU" w:hint="eastAsia"/>
          <w:sz w:val="22"/>
          <w:szCs w:val="22"/>
          <w:lang w:eastAsia="zh-HK"/>
        </w:rPr>
        <w:t>)</w:t>
      </w:r>
    </w:p>
    <w:sectPr w:rsidR="002D49D8" w:rsidRPr="00D85ED8" w:rsidSect="002C5806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09" w:rsidRDefault="00182C09" w:rsidP="006D28D2">
      <w:r>
        <w:separator/>
      </w:r>
    </w:p>
  </w:endnote>
  <w:endnote w:type="continuationSeparator" w:id="0">
    <w:p w:rsidR="00182C09" w:rsidRDefault="00182C09" w:rsidP="006D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微软简楷体">
    <w:altName w:val="Arial Unicode MS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09" w:rsidRDefault="00182C09" w:rsidP="006D28D2">
      <w:r>
        <w:separator/>
      </w:r>
    </w:p>
  </w:footnote>
  <w:footnote w:type="continuationSeparator" w:id="0">
    <w:p w:rsidR="00182C09" w:rsidRDefault="00182C09" w:rsidP="006D2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C15"/>
    <w:multiLevelType w:val="hybridMultilevel"/>
    <w:tmpl w:val="1B2E3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B33F7"/>
    <w:multiLevelType w:val="hybridMultilevel"/>
    <w:tmpl w:val="52BC5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F49"/>
    <w:multiLevelType w:val="hybridMultilevel"/>
    <w:tmpl w:val="5EBE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C4080"/>
    <w:multiLevelType w:val="hybridMultilevel"/>
    <w:tmpl w:val="A628C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B61D4"/>
    <w:multiLevelType w:val="hybridMultilevel"/>
    <w:tmpl w:val="8846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D492A"/>
    <w:multiLevelType w:val="hybridMultilevel"/>
    <w:tmpl w:val="60CCCA66"/>
    <w:lvl w:ilvl="0" w:tplc="24D42CA8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6339F8"/>
    <w:multiLevelType w:val="hybridMultilevel"/>
    <w:tmpl w:val="B9BABFFA"/>
    <w:lvl w:ilvl="0" w:tplc="1BEA23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377F8"/>
    <w:multiLevelType w:val="hybridMultilevel"/>
    <w:tmpl w:val="91C6E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81A02"/>
    <w:multiLevelType w:val="hybridMultilevel"/>
    <w:tmpl w:val="CFA0E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019FC"/>
    <w:multiLevelType w:val="hybridMultilevel"/>
    <w:tmpl w:val="8DBA91E0"/>
    <w:lvl w:ilvl="0" w:tplc="77428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8D2"/>
    <w:rsid w:val="000051F3"/>
    <w:rsid w:val="00032EAC"/>
    <w:rsid w:val="00071B34"/>
    <w:rsid w:val="00081B07"/>
    <w:rsid w:val="000A090B"/>
    <w:rsid w:val="000B2911"/>
    <w:rsid w:val="000B4F6C"/>
    <w:rsid w:val="00105277"/>
    <w:rsid w:val="00115953"/>
    <w:rsid w:val="00131ABD"/>
    <w:rsid w:val="00137C36"/>
    <w:rsid w:val="00146C74"/>
    <w:rsid w:val="00166670"/>
    <w:rsid w:val="001717C6"/>
    <w:rsid w:val="00172E6B"/>
    <w:rsid w:val="00182C09"/>
    <w:rsid w:val="001E132C"/>
    <w:rsid w:val="001F6CC9"/>
    <w:rsid w:val="00203A7A"/>
    <w:rsid w:val="00233B3D"/>
    <w:rsid w:val="00256D36"/>
    <w:rsid w:val="002605CA"/>
    <w:rsid w:val="00271381"/>
    <w:rsid w:val="002735F0"/>
    <w:rsid w:val="0028052E"/>
    <w:rsid w:val="002968CC"/>
    <w:rsid w:val="002A21A8"/>
    <w:rsid w:val="002A3051"/>
    <w:rsid w:val="002A5D89"/>
    <w:rsid w:val="002C0035"/>
    <w:rsid w:val="002C0793"/>
    <w:rsid w:val="002C5806"/>
    <w:rsid w:val="002C76F2"/>
    <w:rsid w:val="002D49D8"/>
    <w:rsid w:val="003007F0"/>
    <w:rsid w:val="0030242F"/>
    <w:rsid w:val="00304BF1"/>
    <w:rsid w:val="003101EC"/>
    <w:rsid w:val="0032056E"/>
    <w:rsid w:val="00331DF8"/>
    <w:rsid w:val="00334587"/>
    <w:rsid w:val="00336C67"/>
    <w:rsid w:val="003523C6"/>
    <w:rsid w:val="00352653"/>
    <w:rsid w:val="00362FA4"/>
    <w:rsid w:val="00367DE9"/>
    <w:rsid w:val="00373E25"/>
    <w:rsid w:val="00377EB7"/>
    <w:rsid w:val="00390CB0"/>
    <w:rsid w:val="00394155"/>
    <w:rsid w:val="003A053B"/>
    <w:rsid w:val="003A6A15"/>
    <w:rsid w:val="003C5C59"/>
    <w:rsid w:val="003D6548"/>
    <w:rsid w:val="003E199D"/>
    <w:rsid w:val="003F5A07"/>
    <w:rsid w:val="003F6920"/>
    <w:rsid w:val="00421804"/>
    <w:rsid w:val="00430780"/>
    <w:rsid w:val="004328A2"/>
    <w:rsid w:val="00443DAB"/>
    <w:rsid w:val="0046268F"/>
    <w:rsid w:val="00470677"/>
    <w:rsid w:val="004721CD"/>
    <w:rsid w:val="004747DD"/>
    <w:rsid w:val="00475010"/>
    <w:rsid w:val="00493459"/>
    <w:rsid w:val="004B1800"/>
    <w:rsid w:val="004E6F63"/>
    <w:rsid w:val="00504227"/>
    <w:rsid w:val="0051030C"/>
    <w:rsid w:val="005242E3"/>
    <w:rsid w:val="0054785B"/>
    <w:rsid w:val="0056288F"/>
    <w:rsid w:val="005A00BF"/>
    <w:rsid w:val="005A17BD"/>
    <w:rsid w:val="005B4D5D"/>
    <w:rsid w:val="005E5786"/>
    <w:rsid w:val="005F4679"/>
    <w:rsid w:val="00605C78"/>
    <w:rsid w:val="00606AC0"/>
    <w:rsid w:val="00633FD0"/>
    <w:rsid w:val="006560CE"/>
    <w:rsid w:val="006562C5"/>
    <w:rsid w:val="00661AF4"/>
    <w:rsid w:val="00662F66"/>
    <w:rsid w:val="00687C8B"/>
    <w:rsid w:val="00693EF0"/>
    <w:rsid w:val="006C0D68"/>
    <w:rsid w:val="006D28D2"/>
    <w:rsid w:val="006D3892"/>
    <w:rsid w:val="006D7909"/>
    <w:rsid w:val="007163EC"/>
    <w:rsid w:val="00717480"/>
    <w:rsid w:val="00733141"/>
    <w:rsid w:val="00734580"/>
    <w:rsid w:val="0076286C"/>
    <w:rsid w:val="00767F50"/>
    <w:rsid w:val="00775CE2"/>
    <w:rsid w:val="007B35D9"/>
    <w:rsid w:val="007C0129"/>
    <w:rsid w:val="007C144F"/>
    <w:rsid w:val="007C2A91"/>
    <w:rsid w:val="007E3123"/>
    <w:rsid w:val="007F6EFA"/>
    <w:rsid w:val="0080630E"/>
    <w:rsid w:val="00821A8B"/>
    <w:rsid w:val="00831470"/>
    <w:rsid w:val="00831EA6"/>
    <w:rsid w:val="00863DC3"/>
    <w:rsid w:val="00875424"/>
    <w:rsid w:val="00883871"/>
    <w:rsid w:val="008E6814"/>
    <w:rsid w:val="009010A7"/>
    <w:rsid w:val="00905718"/>
    <w:rsid w:val="00910783"/>
    <w:rsid w:val="00911225"/>
    <w:rsid w:val="00926CBD"/>
    <w:rsid w:val="009377B3"/>
    <w:rsid w:val="00940723"/>
    <w:rsid w:val="00944066"/>
    <w:rsid w:val="009462AF"/>
    <w:rsid w:val="00950A58"/>
    <w:rsid w:val="0098090D"/>
    <w:rsid w:val="009A0ED5"/>
    <w:rsid w:val="009B18F5"/>
    <w:rsid w:val="009C026B"/>
    <w:rsid w:val="009C6FF2"/>
    <w:rsid w:val="009E082C"/>
    <w:rsid w:val="00A24360"/>
    <w:rsid w:val="00A2452A"/>
    <w:rsid w:val="00A33E1D"/>
    <w:rsid w:val="00A41D8A"/>
    <w:rsid w:val="00A5791B"/>
    <w:rsid w:val="00A621B3"/>
    <w:rsid w:val="00A90106"/>
    <w:rsid w:val="00A92077"/>
    <w:rsid w:val="00AB397D"/>
    <w:rsid w:val="00AE2CD4"/>
    <w:rsid w:val="00AE407E"/>
    <w:rsid w:val="00AE553C"/>
    <w:rsid w:val="00B0094B"/>
    <w:rsid w:val="00B02151"/>
    <w:rsid w:val="00B03450"/>
    <w:rsid w:val="00B15AC3"/>
    <w:rsid w:val="00B17546"/>
    <w:rsid w:val="00B82AC4"/>
    <w:rsid w:val="00BC694E"/>
    <w:rsid w:val="00BE6A25"/>
    <w:rsid w:val="00C04F06"/>
    <w:rsid w:val="00C33D52"/>
    <w:rsid w:val="00C35FF4"/>
    <w:rsid w:val="00C511D2"/>
    <w:rsid w:val="00C86845"/>
    <w:rsid w:val="00C874EF"/>
    <w:rsid w:val="00CD0645"/>
    <w:rsid w:val="00CE6362"/>
    <w:rsid w:val="00D06072"/>
    <w:rsid w:val="00D4742D"/>
    <w:rsid w:val="00D85ED8"/>
    <w:rsid w:val="00D90657"/>
    <w:rsid w:val="00DA31C5"/>
    <w:rsid w:val="00DA7FF0"/>
    <w:rsid w:val="00DB1584"/>
    <w:rsid w:val="00DB361B"/>
    <w:rsid w:val="00DD1CB5"/>
    <w:rsid w:val="00DF4440"/>
    <w:rsid w:val="00DF6DA0"/>
    <w:rsid w:val="00E10586"/>
    <w:rsid w:val="00E22C9B"/>
    <w:rsid w:val="00E3120A"/>
    <w:rsid w:val="00E37F35"/>
    <w:rsid w:val="00E55A11"/>
    <w:rsid w:val="00E55E75"/>
    <w:rsid w:val="00E66247"/>
    <w:rsid w:val="00EA057D"/>
    <w:rsid w:val="00EA108F"/>
    <w:rsid w:val="00EC3F7D"/>
    <w:rsid w:val="00EC5B9A"/>
    <w:rsid w:val="00EC6B6B"/>
    <w:rsid w:val="00EE47EF"/>
    <w:rsid w:val="00F229A5"/>
    <w:rsid w:val="00F302FC"/>
    <w:rsid w:val="00F30388"/>
    <w:rsid w:val="00F311D3"/>
    <w:rsid w:val="00F32783"/>
    <w:rsid w:val="00F51F1B"/>
    <w:rsid w:val="00F5609F"/>
    <w:rsid w:val="00F81644"/>
    <w:rsid w:val="00F81966"/>
    <w:rsid w:val="00F81C74"/>
    <w:rsid w:val="00F91290"/>
    <w:rsid w:val="00FA42F0"/>
    <w:rsid w:val="00FD036D"/>
    <w:rsid w:val="00FD2F69"/>
    <w:rsid w:val="00FD7502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D2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2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28D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6D2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28D2"/>
    <w:rPr>
      <w:sz w:val="18"/>
      <w:szCs w:val="18"/>
    </w:rPr>
  </w:style>
  <w:style w:type="character" w:styleId="Hyperlink">
    <w:name w:val="Hyperlink"/>
    <w:rsid w:val="006D28D2"/>
    <w:rPr>
      <w:color w:val="0000FF"/>
      <w:u w:val="single"/>
    </w:rPr>
  </w:style>
  <w:style w:type="table" w:styleId="TableGrid">
    <w:name w:val="Table Grid"/>
    <w:basedOn w:val="TableNormal"/>
    <w:uiPriority w:val="59"/>
    <w:rsid w:val="003D6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3C6"/>
    <w:pPr>
      <w:ind w:left="720"/>
      <w:contextualSpacing/>
    </w:pPr>
  </w:style>
  <w:style w:type="paragraph" w:customStyle="1" w:styleId="Default">
    <w:name w:val="Default"/>
    <w:rsid w:val="007E312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2D49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idamao2-c@my.cityu.edu.h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tng@umac.m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qsxu@umac.mo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tng@umac.mo" TargetMode="External"/><Relationship Id="rId10" Type="http://schemas.openxmlformats.org/officeDocument/2006/relationships/hyperlink" Target="mailto:yidamao2-c@my.cityu.edu.h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idamao2-c@my.cityu.edu.hk" TargetMode="External"/><Relationship Id="rId14" Type="http://schemas.openxmlformats.org/officeDocument/2006/relationships/hyperlink" Target="mailto:qsxu@umac.m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DD39-9186-4632-82BD-67FA588B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CQU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CWLim</cp:lastModifiedBy>
  <cp:revision>166</cp:revision>
  <dcterms:created xsi:type="dcterms:W3CDTF">2012-05-29T02:26:00Z</dcterms:created>
  <dcterms:modified xsi:type="dcterms:W3CDTF">2017-07-03T09:44:00Z</dcterms:modified>
</cp:coreProperties>
</file>